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709"/>
        <w:gridCol w:w="284"/>
        <w:gridCol w:w="851"/>
        <w:gridCol w:w="4251"/>
      </w:tblGrid>
      <w:tr w:rsidR="001F5B75" w:rsidRPr="005F54BE" w14:paraId="51EDFB07" w14:textId="77777777" w:rsidTr="00C862A5">
        <w:trPr>
          <w:cantSplit/>
        </w:trPr>
        <w:tc>
          <w:tcPr>
            <w:tcW w:w="4112" w:type="dxa"/>
            <w:vAlign w:val="center"/>
          </w:tcPr>
          <w:p w14:paraId="0DBBD04E" w14:textId="1B437017" w:rsidR="001F5B75" w:rsidRPr="00DB1DFE" w:rsidRDefault="0023764D" w:rsidP="001C3BB1">
            <w:pPr>
              <w:tabs>
                <w:tab w:val="left" w:pos="3809"/>
              </w:tabs>
              <w:jc w:val="center"/>
              <w:rPr>
                <w:rFonts w:ascii="Times New Roman" w:hAnsi="Times New Roman"/>
                <w:sz w:val="28"/>
                <w:szCs w:val="28"/>
                <w:lang w:val="en-CA"/>
              </w:rPr>
            </w:pPr>
            <w:r w:rsidRPr="00DB1DFE">
              <w:rPr>
                <w:rFonts w:ascii="Times New Roman" w:hAnsi="Times New Roman"/>
                <w:b/>
                <w:bCs/>
                <w:sz w:val="32"/>
                <w:szCs w:val="32"/>
              </w:rPr>
              <w:t>RM of Montcalm</w:t>
            </w:r>
            <w:r w:rsidRPr="00DB1DFE">
              <w:rPr>
                <w:rFonts w:ascii="Times New Roman" w:hAnsi="Times New Roman"/>
                <w:sz w:val="28"/>
                <w:szCs w:val="28"/>
              </w:rPr>
              <w:br/>
            </w:r>
            <w:proofErr w:type="gramStart"/>
            <w:r w:rsidRPr="00DB1DFE">
              <w:rPr>
                <w:rFonts w:ascii="Times New Roman" w:hAnsi="Times New Roman"/>
                <w:b/>
                <w:bCs/>
                <w:sz w:val="28"/>
                <w:szCs w:val="28"/>
              </w:rPr>
              <w:t>Meeting</w:t>
            </w:r>
            <w:proofErr w:type="gramEnd"/>
            <w:r w:rsidRPr="00DB1DFE">
              <w:rPr>
                <w:rFonts w:ascii="Times New Roman" w:hAnsi="Times New Roman"/>
                <w:b/>
                <w:bCs/>
                <w:sz w:val="28"/>
                <w:szCs w:val="28"/>
              </w:rPr>
              <w:t xml:space="preserve"> Minutes</w:t>
            </w:r>
          </w:p>
        </w:tc>
        <w:tc>
          <w:tcPr>
            <w:tcW w:w="1844" w:type="dxa"/>
            <w:gridSpan w:val="3"/>
            <w:vAlign w:val="center"/>
          </w:tcPr>
          <w:p w14:paraId="7932F981" w14:textId="5659C046" w:rsidR="001F5B75" w:rsidRPr="005F54BE" w:rsidRDefault="00A80F14" w:rsidP="001C3BB1">
            <w:pPr>
              <w:tabs>
                <w:tab w:val="left" w:pos="3809"/>
              </w:tabs>
              <w:jc w:val="center"/>
              <w:rPr>
                <w:rFonts w:ascii="Times New Roman" w:hAnsi="Times New Roman"/>
                <w:sz w:val="22"/>
                <w:szCs w:val="22"/>
                <w:lang w:val="en-US"/>
              </w:rPr>
            </w:pPr>
            <w:r w:rsidRPr="005F54BE">
              <w:rPr>
                <w:rFonts w:ascii="Times New Roman" w:hAnsi="Times New Roman"/>
                <w:noProof/>
                <w:sz w:val="22"/>
                <w:szCs w:val="22"/>
              </w:rPr>
              <w:drawing>
                <wp:anchor distT="0" distB="0" distL="114300" distR="114300" simplePos="0" relativeHeight="251659264" behindDoc="1" locked="0" layoutInCell="1" allowOverlap="1" wp14:anchorId="38F0AD52" wp14:editId="6AC6E82E">
                  <wp:simplePos x="0" y="0"/>
                  <wp:positionH relativeFrom="margin">
                    <wp:posOffset>-2540</wp:posOffset>
                  </wp:positionH>
                  <wp:positionV relativeFrom="margin">
                    <wp:posOffset>0</wp:posOffset>
                  </wp:positionV>
                  <wp:extent cx="1228090" cy="532130"/>
                  <wp:effectExtent l="0" t="0" r="0" b="1270"/>
                  <wp:wrapSquare wrapText="bothSides"/>
                  <wp:docPr id="1892175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090" cy="532130"/>
                          </a:xfrm>
                          <a:prstGeom prst="rect">
                            <a:avLst/>
                          </a:prstGeom>
                          <a:noFill/>
                        </pic:spPr>
                      </pic:pic>
                    </a:graphicData>
                  </a:graphic>
                  <wp14:sizeRelH relativeFrom="page">
                    <wp14:pctWidth>0</wp14:pctWidth>
                  </wp14:sizeRelH>
                  <wp14:sizeRelV relativeFrom="page">
                    <wp14:pctHeight>0</wp14:pctHeight>
                  </wp14:sizeRelV>
                </wp:anchor>
              </w:drawing>
            </w:r>
          </w:p>
        </w:tc>
        <w:tc>
          <w:tcPr>
            <w:tcW w:w="4251" w:type="dxa"/>
            <w:vAlign w:val="center"/>
          </w:tcPr>
          <w:p w14:paraId="72EECE74" w14:textId="77777777" w:rsidR="0023764D" w:rsidRPr="00DB1DFE" w:rsidRDefault="0023764D" w:rsidP="0023764D">
            <w:pPr>
              <w:jc w:val="center"/>
              <w:rPr>
                <w:rFonts w:ascii="Times New Roman" w:hAnsi="Times New Roman"/>
                <w:b/>
                <w:bCs/>
                <w:sz w:val="32"/>
                <w:szCs w:val="32"/>
              </w:rPr>
            </w:pPr>
            <w:r w:rsidRPr="00DB1DFE">
              <w:rPr>
                <w:rFonts w:ascii="Times New Roman" w:hAnsi="Times New Roman"/>
                <w:b/>
                <w:sz w:val="32"/>
                <w:szCs w:val="32"/>
              </w:rPr>
              <w:t>MR de Montcalm</w:t>
            </w:r>
          </w:p>
          <w:p w14:paraId="4E7322C3" w14:textId="77777777" w:rsidR="0023764D" w:rsidRPr="00DB1DFE" w:rsidRDefault="0023764D" w:rsidP="0023764D">
            <w:pPr>
              <w:jc w:val="center"/>
              <w:rPr>
                <w:rFonts w:ascii="Times New Roman" w:hAnsi="Times New Roman"/>
                <w:b/>
                <w:bCs/>
                <w:sz w:val="28"/>
                <w:szCs w:val="28"/>
              </w:rPr>
            </w:pPr>
            <w:r w:rsidRPr="00DB1DFE">
              <w:rPr>
                <w:rFonts w:ascii="Times New Roman" w:hAnsi="Times New Roman"/>
                <w:b/>
                <w:sz w:val="28"/>
                <w:szCs w:val="28"/>
              </w:rPr>
              <w:t>Procès-verbal de la réunion</w:t>
            </w:r>
          </w:p>
          <w:p w14:paraId="339ABA68" w14:textId="4DF60A1D" w:rsidR="001F5B75" w:rsidRPr="005F54BE" w:rsidRDefault="001F5B75" w:rsidP="00B35FEE">
            <w:pPr>
              <w:jc w:val="center"/>
              <w:rPr>
                <w:rFonts w:ascii="Times New Roman" w:hAnsi="Times New Roman"/>
                <w:sz w:val="22"/>
                <w:szCs w:val="22"/>
              </w:rPr>
            </w:pPr>
          </w:p>
        </w:tc>
      </w:tr>
      <w:tr w:rsidR="007E55A0" w:rsidRPr="005F54BE" w14:paraId="2CC355BB" w14:textId="77777777" w:rsidTr="00C862A5">
        <w:trPr>
          <w:cantSplit/>
        </w:trPr>
        <w:tc>
          <w:tcPr>
            <w:tcW w:w="4112" w:type="dxa"/>
            <w:vAlign w:val="center"/>
          </w:tcPr>
          <w:p w14:paraId="3D6D8DB3" w14:textId="77777777" w:rsidR="007E55A0" w:rsidRPr="00DB1DFE" w:rsidRDefault="007E55A0" w:rsidP="001C3BB1">
            <w:pPr>
              <w:tabs>
                <w:tab w:val="left" w:pos="3809"/>
              </w:tabs>
              <w:jc w:val="center"/>
              <w:rPr>
                <w:rFonts w:ascii="Times New Roman" w:hAnsi="Times New Roman"/>
                <w:b/>
                <w:bCs/>
                <w:sz w:val="32"/>
                <w:szCs w:val="32"/>
              </w:rPr>
            </w:pPr>
          </w:p>
        </w:tc>
        <w:tc>
          <w:tcPr>
            <w:tcW w:w="1844" w:type="dxa"/>
            <w:gridSpan w:val="3"/>
            <w:vAlign w:val="center"/>
          </w:tcPr>
          <w:p w14:paraId="2EE1EA4A" w14:textId="77777777" w:rsidR="007E55A0" w:rsidRPr="005F54BE" w:rsidRDefault="007E55A0" w:rsidP="001C3BB1">
            <w:pPr>
              <w:tabs>
                <w:tab w:val="left" w:pos="3809"/>
              </w:tabs>
              <w:jc w:val="center"/>
              <w:rPr>
                <w:rFonts w:ascii="Times New Roman" w:hAnsi="Times New Roman"/>
                <w:noProof/>
                <w:sz w:val="22"/>
                <w:szCs w:val="22"/>
              </w:rPr>
            </w:pPr>
          </w:p>
        </w:tc>
        <w:tc>
          <w:tcPr>
            <w:tcW w:w="4251" w:type="dxa"/>
            <w:vAlign w:val="center"/>
          </w:tcPr>
          <w:p w14:paraId="2BE5DFB1" w14:textId="77777777" w:rsidR="007E55A0" w:rsidRPr="00DB1DFE" w:rsidRDefault="007E55A0" w:rsidP="0023764D">
            <w:pPr>
              <w:jc w:val="center"/>
              <w:rPr>
                <w:rFonts w:ascii="Times New Roman" w:hAnsi="Times New Roman"/>
                <w:b/>
                <w:sz w:val="32"/>
                <w:szCs w:val="32"/>
              </w:rPr>
            </w:pPr>
          </w:p>
        </w:tc>
      </w:tr>
      <w:tr w:rsidR="00DF1352" w:rsidRPr="005F54BE" w14:paraId="0BAF8D51" w14:textId="77777777" w:rsidTr="00C862A5">
        <w:trPr>
          <w:cantSplit/>
        </w:trPr>
        <w:tc>
          <w:tcPr>
            <w:tcW w:w="4821" w:type="dxa"/>
            <w:gridSpan w:val="2"/>
          </w:tcPr>
          <w:p w14:paraId="3233AE85" w14:textId="308F1BC5" w:rsidR="00DF1352" w:rsidRPr="005F54BE" w:rsidRDefault="00DF1352" w:rsidP="001C3BB1">
            <w:pPr>
              <w:pStyle w:val="NoSpacing"/>
              <w:tabs>
                <w:tab w:val="left" w:pos="3809"/>
              </w:tabs>
              <w:jc w:val="both"/>
              <w:rPr>
                <w:rFonts w:ascii="Times New Roman" w:hAnsi="Times New Roman" w:cs="Times New Roman"/>
                <w:lang w:val="en-CA"/>
              </w:rPr>
            </w:pPr>
          </w:p>
        </w:tc>
        <w:tc>
          <w:tcPr>
            <w:tcW w:w="284" w:type="dxa"/>
          </w:tcPr>
          <w:p w14:paraId="03BB044E" w14:textId="77777777" w:rsidR="00DF1352" w:rsidRPr="005F54BE" w:rsidRDefault="00DF1352" w:rsidP="00B35FEE">
            <w:pPr>
              <w:pStyle w:val="NoSpacing"/>
              <w:rPr>
                <w:rFonts w:ascii="Times New Roman" w:hAnsi="Times New Roman" w:cs="Times New Roman"/>
              </w:rPr>
            </w:pPr>
          </w:p>
        </w:tc>
        <w:tc>
          <w:tcPr>
            <w:tcW w:w="5102" w:type="dxa"/>
            <w:gridSpan w:val="2"/>
          </w:tcPr>
          <w:p w14:paraId="38A0CB99" w14:textId="77777777" w:rsidR="00DF1352" w:rsidRPr="005F54BE" w:rsidRDefault="00DF1352" w:rsidP="00B35FEE">
            <w:pPr>
              <w:pStyle w:val="NoSpacing"/>
              <w:jc w:val="both"/>
              <w:rPr>
                <w:rFonts w:ascii="Times New Roman" w:hAnsi="Times New Roman" w:cs="Times New Roman"/>
                <w:b/>
                <w:bCs/>
              </w:rPr>
            </w:pPr>
          </w:p>
        </w:tc>
      </w:tr>
      <w:tr w:rsidR="00DF1352" w:rsidRPr="00384E3B" w14:paraId="790285A3" w14:textId="77777777" w:rsidTr="00C862A5">
        <w:trPr>
          <w:cantSplit/>
        </w:trPr>
        <w:tc>
          <w:tcPr>
            <w:tcW w:w="4821" w:type="dxa"/>
            <w:gridSpan w:val="2"/>
          </w:tcPr>
          <w:p w14:paraId="7F3BCA6E" w14:textId="08C590A1" w:rsidR="00260FA6" w:rsidRPr="00384E3B" w:rsidRDefault="0023764D" w:rsidP="001C3BB1">
            <w:pPr>
              <w:pStyle w:val="NoSpacing"/>
              <w:tabs>
                <w:tab w:val="left" w:pos="3809"/>
              </w:tabs>
              <w:jc w:val="center"/>
              <w:rPr>
                <w:rFonts w:ascii="Times New Roman" w:eastAsia="Times New Roman" w:hAnsi="Times New Roman" w:cs="Times New Roman"/>
                <w:b/>
                <w:bCs/>
                <w:sz w:val="24"/>
                <w:szCs w:val="24"/>
              </w:rPr>
            </w:pPr>
            <w:r w:rsidRPr="00384E3B">
              <w:rPr>
                <w:rFonts w:ascii="Times New Roman" w:eastAsia="Times New Roman" w:hAnsi="Times New Roman" w:cs="Times New Roman"/>
                <w:b/>
                <w:bCs/>
                <w:sz w:val="24"/>
                <w:szCs w:val="24"/>
              </w:rPr>
              <w:t xml:space="preserve">Regular </w:t>
            </w:r>
            <w:r w:rsidR="000A29F4">
              <w:rPr>
                <w:rFonts w:ascii="Times New Roman" w:eastAsia="Times New Roman" w:hAnsi="Times New Roman" w:cs="Times New Roman"/>
                <w:b/>
                <w:bCs/>
                <w:sz w:val="24"/>
                <w:szCs w:val="24"/>
              </w:rPr>
              <w:t>Ju</w:t>
            </w:r>
            <w:r w:rsidR="00D05E8D">
              <w:rPr>
                <w:rFonts w:ascii="Times New Roman" w:eastAsia="Times New Roman" w:hAnsi="Times New Roman" w:cs="Times New Roman"/>
                <w:b/>
                <w:bCs/>
                <w:sz w:val="24"/>
                <w:szCs w:val="24"/>
              </w:rPr>
              <w:t>ly</w:t>
            </w:r>
            <w:r w:rsidRPr="00384E3B">
              <w:rPr>
                <w:rFonts w:ascii="Times New Roman" w:eastAsia="Times New Roman" w:hAnsi="Times New Roman" w:cs="Times New Roman"/>
                <w:b/>
                <w:bCs/>
                <w:sz w:val="24"/>
                <w:szCs w:val="24"/>
              </w:rPr>
              <w:t xml:space="preserve"> Council </w:t>
            </w:r>
            <w:proofErr w:type="gramStart"/>
            <w:r w:rsidRPr="00384E3B">
              <w:rPr>
                <w:rFonts w:ascii="Times New Roman" w:eastAsia="Times New Roman" w:hAnsi="Times New Roman" w:cs="Times New Roman"/>
                <w:b/>
                <w:bCs/>
                <w:sz w:val="24"/>
                <w:szCs w:val="24"/>
              </w:rPr>
              <w:t>Meeting</w:t>
            </w:r>
            <w:proofErr w:type="gramEnd"/>
            <w:r w:rsidRPr="00384E3B">
              <w:rPr>
                <w:rFonts w:ascii="Times New Roman" w:eastAsia="Times New Roman" w:hAnsi="Times New Roman" w:cs="Times New Roman"/>
                <w:b/>
                <w:bCs/>
                <w:sz w:val="24"/>
                <w:szCs w:val="24"/>
              </w:rPr>
              <w:t xml:space="preserve"> </w:t>
            </w:r>
            <w:r w:rsidR="00260FA6" w:rsidRPr="00384E3B">
              <w:rPr>
                <w:rFonts w:ascii="Times New Roman" w:eastAsia="Times New Roman" w:hAnsi="Times New Roman" w:cs="Times New Roman"/>
                <w:b/>
                <w:bCs/>
                <w:sz w:val="24"/>
                <w:szCs w:val="24"/>
              </w:rPr>
              <w:t>–</w:t>
            </w:r>
            <w:r w:rsidR="007E75CA" w:rsidRPr="00384E3B">
              <w:rPr>
                <w:rFonts w:ascii="Times New Roman" w:eastAsia="Times New Roman" w:hAnsi="Times New Roman" w:cs="Times New Roman"/>
                <w:b/>
                <w:bCs/>
                <w:sz w:val="24"/>
                <w:szCs w:val="24"/>
              </w:rPr>
              <w:t xml:space="preserve"> </w:t>
            </w:r>
          </w:p>
          <w:p w14:paraId="7B237D88" w14:textId="421964D0" w:rsidR="00DF1352" w:rsidRPr="00384E3B" w:rsidRDefault="000A29F4" w:rsidP="001C3BB1">
            <w:pPr>
              <w:pStyle w:val="NoSpacing"/>
              <w:tabs>
                <w:tab w:val="left" w:pos="3809"/>
              </w:tabs>
              <w:jc w:val="center"/>
              <w:rPr>
                <w:rFonts w:ascii="Times New Roman" w:hAnsi="Times New Roman" w:cs="Times New Roman"/>
                <w:sz w:val="24"/>
                <w:szCs w:val="24"/>
                <w:lang w:val="en-CA"/>
              </w:rPr>
            </w:pPr>
            <w:r>
              <w:rPr>
                <w:rFonts w:ascii="Times New Roman" w:eastAsia="Times New Roman" w:hAnsi="Times New Roman" w:cs="Times New Roman"/>
                <w:b/>
                <w:bCs/>
                <w:sz w:val="24"/>
                <w:szCs w:val="24"/>
              </w:rPr>
              <w:t>Ju</w:t>
            </w:r>
            <w:r w:rsidR="00D05E8D">
              <w:rPr>
                <w:rFonts w:ascii="Times New Roman" w:eastAsia="Times New Roman" w:hAnsi="Times New Roman" w:cs="Times New Roman"/>
                <w:b/>
                <w:bCs/>
                <w:sz w:val="24"/>
                <w:szCs w:val="24"/>
              </w:rPr>
              <w:t>ly</w:t>
            </w:r>
            <w:r w:rsidR="0023764D" w:rsidRPr="00384E3B">
              <w:rPr>
                <w:rFonts w:ascii="Times New Roman" w:eastAsia="Times New Roman" w:hAnsi="Times New Roman" w:cs="Times New Roman"/>
                <w:b/>
                <w:bCs/>
                <w:sz w:val="24"/>
                <w:szCs w:val="24"/>
              </w:rPr>
              <w:t xml:space="preserve"> </w:t>
            </w:r>
            <w:r w:rsidR="007B0465">
              <w:rPr>
                <w:rFonts w:ascii="Times New Roman" w:eastAsia="Times New Roman" w:hAnsi="Times New Roman" w:cs="Times New Roman"/>
                <w:b/>
                <w:bCs/>
                <w:sz w:val="24"/>
                <w:szCs w:val="24"/>
              </w:rPr>
              <w:t>16</w:t>
            </w:r>
            <w:r w:rsidR="0023764D" w:rsidRPr="00384E3B">
              <w:rPr>
                <w:rFonts w:ascii="Times New Roman" w:eastAsia="Times New Roman" w:hAnsi="Times New Roman" w:cs="Times New Roman"/>
                <w:b/>
                <w:bCs/>
                <w:sz w:val="24"/>
                <w:szCs w:val="24"/>
              </w:rPr>
              <w:t>, 2025 - 08:</w:t>
            </w:r>
            <w:r w:rsidR="0079082F">
              <w:rPr>
                <w:rFonts w:ascii="Times New Roman" w:eastAsia="Times New Roman" w:hAnsi="Times New Roman" w:cs="Times New Roman"/>
                <w:b/>
                <w:bCs/>
                <w:sz w:val="24"/>
                <w:szCs w:val="24"/>
              </w:rPr>
              <w:t>0</w:t>
            </w:r>
            <w:r w:rsidR="0023764D" w:rsidRPr="00384E3B">
              <w:rPr>
                <w:rFonts w:ascii="Times New Roman" w:eastAsia="Times New Roman" w:hAnsi="Times New Roman" w:cs="Times New Roman"/>
                <w:b/>
                <w:bCs/>
                <w:sz w:val="24"/>
                <w:szCs w:val="24"/>
              </w:rPr>
              <w:t>0 AM</w:t>
            </w:r>
          </w:p>
        </w:tc>
        <w:tc>
          <w:tcPr>
            <w:tcW w:w="284" w:type="dxa"/>
          </w:tcPr>
          <w:p w14:paraId="1B93D28E" w14:textId="77777777" w:rsidR="00DF1352" w:rsidRPr="00384E3B" w:rsidRDefault="00DF1352" w:rsidP="00B35FEE">
            <w:pPr>
              <w:pStyle w:val="NoSpacing"/>
              <w:jc w:val="center"/>
              <w:rPr>
                <w:rFonts w:ascii="Times New Roman" w:hAnsi="Times New Roman" w:cs="Times New Roman"/>
                <w:sz w:val="24"/>
                <w:szCs w:val="24"/>
              </w:rPr>
            </w:pPr>
          </w:p>
        </w:tc>
        <w:tc>
          <w:tcPr>
            <w:tcW w:w="5102" w:type="dxa"/>
            <w:gridSpan w:val="2"/>
          </w:tcPr>
          <w:p w14:paraId="5AEAFD78" w14:textId="5EC7BB99" w:rsidR="0023764D" w:rsidRPr="008E6961" w:rsidRDefault="0023764D" w:rsidP="0023764D">
            <w:pPr>
              <w:jc w:val="center"/>
              <w:rPr>
                <w:rFonts w:ascii="Times New Roman" w:hAnsi="Times New Roman"/>
                <w:b/>
                <w:bCs/>
                <w:sz w:val="24"/>
                <w:szCs w:val="24"/>
              </w:rPr>
            </w:pPr>
            <w:r w:rsidRPr="008E6961">
              <w:rPr>
                <w:rFonts w:ascii="Times New Roman" w:hAnsi="Times New Roman"/>
                <w:b/>
                <w:sz w:val="24"/>
                <w:szCs w:val="24"/>
              </w:rPr>
              <w:t xml:space="preserve">Réunion ordinaire du conseil de </w:t>
            </w:r>
            <w:r w:rsidR="0049363D">
              <w:rPr>
                <w:rFonts w:ascii="Times New Roman" w:hAnsi="Times New Roman"/>
                <w:b/>
                <w:sz w:val="24"/>
                <w:szCs w:val="24"/>
              </w:rPr>
              <w:t>jui</w:t>
            </w:r>
            <w:r w:rsidR="00CF6A3F">
              <w:rPr>
                <w:rFonts w:ascii="Times New Roman" w:hAnsi="Times New Roman"/>
                <w:b/>
                <w:sz w:val="24"/>
                <w:szCs w:val="24"/>
              </w:rPr>
              <w:t>llet</w:t>
            </w:r>
            <w:r w:rsidRPr="008E6961">
              <w:rPr>
                <w:rFonts w:ascii="Times New Roman" w:hAnsi="Times New Roman"/>
                <w:b/>
                <w:sz w:val="24"/>
                <w:szCs w:val="24"/>
              </w:rPr>
              <w:t xml:space="preserve"> - </w:t>
            </w:r>
            <w:r w:rsidR="00CF6A3F">
              <w:rPr>
                <w:rFonts w:ascii="Times New Roman" w:hAnsi="Times New Roman"/>
                <w:b/>
                <w:sz w:val="24"/>
                <w:szCs w:val="24"/>
              </w:rPr>
              <w:t>16</w:t>
            </w:r>
            <w:r w:rsidRPr="008E6961">
              <w:rPr>
                <w:rFonts w:ascii="Times New Roman" w:hAnsi="Times New Roman"/>
                <w:b/>
                <w:sz w:val="24"/>
                <w:szCs w:val="24"/>
              </w:rPr>
              <w:t> </w:t>
            </w:r>
            <w:r w:rsidR="0049363D">
              <w:rPr>
                <w:rFonts w:ascii="Times New Roman" w:hAnsi="Times New Roman"/>
                <w:b/>
                <w:sz w:val="24"/>
                <w:szCs w:val="24"/>
              </w:rPr>
              <w:t>ju</w:t>
            </w:r>
            <w:r w:rsidR="00CF6A3F">
              <w:rPr>
                <w:rFonts w:ascii="Times New Roman" w:hAnsi="Times New Roman"/>
                <w:b/>
                <w:sz w:val="24"/>
                <w:szCs w:val="24"/>
              </w:rPr>
              <w:t>illet</w:t>
            </w:r>
            <w:r w:rsidRPr="008E6961">
              <w:rPr>
                <w:rFonts w:ascii="Times New Roman" w:hAnsi="Times New Roman"/>
                <w:b/>
                <w:sz w:val="24"/>
                <w:szCs w:val="24"/>
              </w:rPr>
              <w:t xml:space="preserve"> 2025 à 8h</w:t>
            </w:r>
            <w:r w:rsidR="00015755">
              <w:rPr>
                <w:rFonts w:ascii="Times New Roman" w:hAnsi="Times New Roman"/>
                <w:b/>
                <w:sz w:val="24"/>
                <w:szCs w:val="24"/>
              </w:rPr>
              <w:t>0</w:t>
            </w:r>
            <w:r w:rsidRPr="008E6961">
              <w:rPr>
                <w:rFonts w:ascii="Times New Roman" w:hAnsi="Times New Roman"/>
                <w:b/>
                <w:sz w:val="24"/>
                <w:szCs w:val="24"/>
              </w:rPr>
              <w:t>0</w:t>
            </w:r>
          </w:p>
          <w:p w14:paraId="110146B7" w14:textId="5C30E5C1" w:rsidR="00DF1352" w:rsidRPr="008E6961" w:rsidRDefault="00DF1352" w:rsidP="00B35FEE">
            <w:pPr>
              <w:pStyle w:val="NoSpacing"/>
              <w:jc w:val="center"/>
              <w:rPr>
                <w:rFonts w:ascii="Times New Roman" w:hAnsi="Times New Roman" w:cs="Times New Roman"/>
                <w:b/>
                <w:bCs/>
                <w:sz w:val="24"/>
                <w:szCs w:val="24"/>
              </w:rPr>
            </w:pPr>
          </w:p>
        </w:tc>
      </w:tr>
      <w:tr w:rsidR="00F30FDB" w:rsidRPr="00384E3B" w14:paraId="6D41DCFB" w14:textId="77777777" w:rsidTr="00C862A5">
        <w:trPr>
          <w:cantSplit/>
        </w:trPr>
        <w:tc>
          <w:tcPr>
            <w:tcW w:w="4821" w:type="dxa"/>
            <w:gridSpan w:val="2"/>
          </w:tcPr>
          <w:p w14:paraId="3F55E568" w14:textId="0970496D" w:rsidR="00F30FDB" w:rsidRPr="00384E3B" w:rsidRDefault="00F30FDB" w:rsidP="001C3BB1">
            <w:pPr>
              <w:pStyle w:val="NoSpacing"/>
              <w:tabs>
                <w:tab w:val="left" w:pos="3809"/>
              </w:tabs>
              <w:rPr>
                <w:rFonts w:ascii="Times New Roman" w:hAnsi="Times New Roman" w:cs="Times New Roman"/>
                <w:b/>
                <w:sz w:val="24"/>
                <w:szCs w:val="24"/>
                <w:lang w:val="en-CA"/>
              </w:rPr>
            </w:pPr>
          </w:p>
        </w:tc>
        <w:tc>
          <w:tcPr>
            <w:tcW w:w="284" w:type="dxa"/>
          </w:tcPr>
          <w:p w14:paraId="5D4EA74A" w14:textId="77777777" w:rsidR="00F30FDB" w:rsidRPr="00384E3B" w:rsidRDefault="00F30FDB" w:rsidP="00B35FEE">
            <w:pPr>
              <w:pStyle w:val="NoSpacing"/>
              <w:jc w:val="center"/>
              <w:rPr>
                <w:rFonts w:ascii="Times New Roman" w:hAnsi="Times New Roman" w:cs="Times New Roman"/>
                <w:sz w:val="24"/>
                <w:szCs w:val="24"/>
              </w:rPr>
            </w:pPr>
          </w:p>
        </w:tc>
        <w:tc>
          <w:tcPr>
            <w:tcW w:w="5102" w:type="dxa"/>
            <w:gridSpan w:val="2"/>
          </w:tcPr>
          <w:p w14:paraId="2D7499ED" w14:textId="77777777" w:rsidR="00F30FDB" w:rsidRPr="008E6961" w:rsidRDefault="00F30FDB" w:rsidP="00B35FEE">
            <w:pPr>
              <w:pStyle w:val="NoSpacing"/>
              <w:rPr>
                <w:rFonts w:ascii="Times New Roman" w:hAnsi="Times New Roman" w:cs="Times New Roman"/>
                <w:b/>
                <w:bCs/>
                <w:sz w:val="24"/>
                <w:szCs w:val="24"/>
              </w:rPr>
            </w:pPr>
          </w:p>
        </w:tc>
      </w:tr>
      <w:tr w:rsidR="00F30FDB" w:rsidRPr="00384E3B" w14:paraId="045F1992" w14:textId="77777777" w:rsidTr="00C862A5">
        <w:trPr>
          <w:cantSplit/>
        </w:trPr>
        <w:tc>
          <w:tcPr>
            <w:tcW w:w="4821" w:type="dxa"/>
            <w:gridSpan w:val="2"/>
          </w:tcPr>
          <w:p w14:paraId="33236001" w14:textId="6053B4F6" w:rsidR="0023764D" w:rsidRPr="00384E3B" w:rsidRDefault="0023764D" w:rsidP="001C3BB1">
            <w:pPr>
              <w:tabs>
                <w:tab w:val="left" w:pos="3809"/>
              </w:tabs>
              <w:rPr>
                <w:rFonts w:ascii="Times New Roman" w:hAnsi="Times New Roman"/>
                <w:i/>
                <w:sz w:val="24"/>
                <w:szCs w:val="24"/>
              </w:rPr>
            </w:pPr>
            <w:r w:rsidRPr="00384E3B">
              <w:rPr>
                <w:rFonts w:ascii="Times New Roman" w:hAnsi="Times New Roman"/>
                <w:sz w:val="24"/>
                <w:szCs w:val="24"/>
              </w:rPr>
              <w:t xml:space="preserve">Minutes of the Regular </w:t>
            </w:r>
            <w:proofErr w:type="gramStart"/>
            <w:r w:rsidRPr="00384E3B">
              <w:rPr>
                <w:rFonts w:ascii="Times New Roman" w:hAnsi="Times New Roman"/>
                <w:sz w:val="24"/>
                <w:szCs w:val="24"/>
              </w:rPr>
              <w:t>Meeting</w:t>
            </w:r>
            <w:proofErr w:type="gramEnd"/>
            <w:r w:rsidRPr="00384E3B">
              <w:rPr>
                <w:rFonts w:ascii="Times New Roman" w:hAnsi="Times New Roman"/>
                <w:sz w:val="24"/>
                <w:szCs w:val="24"/>
              </w:rPr>
              <w:t xml:space="preserve"> of the Rural Municipality of Montcalm, held in the town office, in the Village of Letellier, in the Province of Manitoba, this </w:t>
            </w:r>
            <w:r w:rsidR="007B0465">
              <w:rPr>
                <w:rFonts w:ascii="Times New Roman" w:hAnsi="Times New Roman"/>
                <w:sz w:val="24"/>
                <w:szCs w:val="24"/>
              </w:rPr>
              <w:t>16t</w:t>
            </w:r>
            <w:r w:rsidR="00B51513" w:rsidRPr="00384E3B">
              <w:rPr>
                <w:rFonts w:ascii="Times New Roman" w:hAnsi="Times New Roman"/>
                <w:sz w:val="24"/>
                <w:szCs w:val="24"/>
              </w:rPr>
              <w:t xml:space="preserve">h </w:t>
            </w:r>
            <w:r w:rsidRPr="00384E3B">
              <w:rPr>
                <w:rFonts w:ascii="Times New Roman" w:hAnsi="Times New Roman"/>
                <w:sz w:val="24"/>
                <w:szCs w:val="24"/>
              </w:rPr>
              <w:t xml:space="preserve">day of </w:t>
            </w:r>
            <w:r w:rsidR="000A29F4">
              <w:rPr>
                <w:rFonts w:ascii="Times New Roman" w:hAnsi="Times New Roman"/>
                <w:sz w:val="24"/>
                <w:szCs w:val="24"/>
              </w:rPr>
              <w:t>Ju</w:t>
            </w:r>
            <w:r w:rsidR="007B0465">
              <w:rPr>
                <w:rFonts w:ascii="Times New Roman" w:hAnsi="Times New Roman"/>
                <w:sz w:val="24"/>
                <w:szCs w:val="24"/>
              </w:rPr>
              <w:t>ly</w:t>
            </w:r>
            <w:r w:rsidRPr="00384E3B">
              <w:rPr>
                <w:rFonts w:ascii="Times New Roman" w:hAnsi="Times New Roman"/>
                <w:sz w:val="24"/>
                <w:szCs w:val="24"/>
              </w:rPr>
              <w:t>, 2025 at 8:</w:t>
            </w:r>
            <w:r w:rsidR="0079082F">
              <w:rPr>
                <w:rFonts w:ascii="Times New Roman" w:hAnsi="Times New Roman"/>
                <w:sz w:val="24"/>
                <w:szCs w:val="24"/>
              </w:rPr>
              <w:t>0</w:t>
            </w:r>
            <w:r w:rsidRPr="00384E3B">
              <w:rPr>
                <w:rFonts w:ascii="Times New Roman" w:hAnsi="Times New Roman"/>
                <w:sz w:val="24"/>
                <w:szCs w:val="24"/>
              </w:rPr>
              <w:t>0 a.m.</w:t>
            </w:r>
            <w:r w:rsidRPr="00384E3B">
              <w:rPr>
                <w:rFonts w:ascii="Times New Roman" w:hAnsi="Times New Roman"/>
                <w:sz w:val="24"/>
                <w:szCs w:val="24"/>
              </w:rPr>
              <w:br/>
            </w:r>
            <w:r w:rsidRPr="00384E3B">
              <w:rPr>
                <w:rFonts w:ascii="Times New Roman" w:hAnsi="Times New Roman"/>
                <w:sz w:val="24"/>
                <w:szCs w:val="24"/>
              </w:rPr>
              <w:br/>
            </w:r>
            <w:r w:rsidRPr="00384E3B">
              <w:rPr>
                <w:rFonts w:ascii="Times New Roman" w:hAnsi="Times New Roman"/>
                <w:i/>
                <w:sz w:val="24"/>
                <w:szCs w:val="24"/>
              </w:rPr>
              <w:t>If an item is included in the agenda and not included in the corresponding minutes this indicates there was no report given.</w:t>
            </w:r>
          </w:p>
          <w:p w14:paraId="29F367D2" w14:textId="77777777" w:rsidR="00F30FDB" w:rsidRPr="00384E3B" w:rsidRDefault="00F30FDB" w:rsidP="001C3BB1">
            <w:pPr>
              <w:tabs>
                <w:tab w:val="left" w:pos="-720"/>
                <w:tab w:val="left" w:pos="3809"/>
              </w:tabs>
              <w:suppressAutoHyphens/>
              <w:jc w:val="both"/>
              <w:rPr>
                <w:rFonts w:ascii="Times New Roman" w:hAnsi="Times New Roman"/>
                <w:b/>
                <w:sz w:val="24"/>
                <w:szCs w:val="24"/>
                <w:lang w:val="en-CA"/>
              </w:rPr>
            </w:pPr>
          </w:p>
          <w:p w14:paraId="09211808"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Voter attendees:</w:t>
            </w:r>
          </w:p>
          <w:p w14:paraId="5D36E343"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Paul Gilmore (Reeve)</w:t>
            </w:r>
          </w:p>
          <w:p w14:paraId="24DC2BA0"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Emile Remillard (Councillor)</w:t>
            </w:r>
          </w:p>
          <w:p w14:paraId="12CB075C"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Harold Janzen (Councillor)</w:t>
            </w:r>
          </w:p>
          <w:p w14:paraId="3B6AF486"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Jean Barnabe (Councillor)</w:t>
            </w:r>
          </w:p>
          <w:p w14:paraId="367FB728" w14:textId="77777777" w:rsidR="0023764D"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Louis Duval (Councillor)</w:t>
            </w:r>
          </w:p>
          <w:p w14:paraId="1BDB5906" w14:textId="36FE50FC" w:rsidR="007B0465" w:rsidRPr="00384E3B" w:rsidRDefault="007B0465" w:rsidP="001C3BB1">
            <w:pPr>
              <w:tabs>
                <w:tab w:val="left" w:pos="-720"/>
                <w:tab w:val="left" w:pos="3809"/>
              </w:tabs>
              <w:suppressAutoHyphens/>
              <w:jc w:val="both"/>
              <w:rPr>
                <w:rFonts w:ascii="Times New Roman" w:hAnsi="Times New Roman"/>
                <w:bCs/>
                <w:sz w:val="24"/>
                <w:szCs w:val="24"/>
                <w:lang w:val="en-CA"/>
              </w:rPr>
            </w:pPr>
            <w:r>
              <w:rPr>
                <w:rFonts w:ascii="Times New Roman" w:hAnsi="Times New Roman"/>
                <w:bCs/>
                <w:sz w:val="24"/>
                <w:szCs w:val="24"/>
                <w:lang w:val="en-CA"/>
              </w:rPr>
              <w:t>Paul Sabourin (Councillor)</w:t>
            </w:r>
          </w:p>
          <w:p w14:paraId="778768A0"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p>
          <w:p w14:paraId="48B46601" w14:textId="77777777" w:rsidR="0023764D" w:rsidRPr="00384E3B" w:rsidRDefault="0023764D" w:rsidP="001C3BB1">
            <w:pPr>
              <w:tabs>
                <w:tab w:val="left" w:pos="-720"/>
                <w:tab w:val="left" w:pos="3809"/>
              </w:tabs>
              <w:suppressAutoHyphens/>
              <w:jc w:val="both"/>
              <w:rPr>
                <w:rFonts w:ascii="Times New Roman" w:hAnsi="Times New Roman"/>
                <w:b/>
                <w:sz w:val="24"/>
                <w:szCs w:val="24"/>
                <w:lang w:val="en-CA"/>
              </w:rPr>
            </w:pPr>
            <w:r w:rsidRPr="00384E3B">
              <w:rPr>
                <w:rFonts w:ascii="Times New Roman" w:hAnsi="Times New Roman"/>
                <w:b/>
                <w:sz w:val="24"/>
                <w:szCs w:val="24"/>
                <w:lang w:val="en-CA"/>
              </w:rPr>
              <w:t xml:space="preserve">Non-Voter Attendees: </w:t>
            </w:r>
          </w:p>
          <w:p w14:paraId="0BD253DB" w14:textId="77777777" w:rsidR="0023764D" w:rsidRPr="00384E3B"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Jolene Bird (CAO)</w:t>
            </w:r>
          </w:p>
          <w:p w14:paraId="1AECEF36" w14:textId="0691685F" w:rsidR="000A29F4" w:rsidRDefault="0023764D" w:rsidP="001C3BB1">
            <w:pPr>
              <w:tabs>
                <w:tab w:val="left" w:pos="-720"/>
                <w:tab w:val="left" w:pos="3809"/>
              </w:tabs>
              <w:suppressAutoHyphens/>
              <w:jc w:val="both"/>
              <w:rPr>
                <w:rFonts w:ascii="Times New Roman" w:hAnsi="Times New Roman"/>
                <w:bCs/>
                <w:sz w:val="24"/>
                <w:szCs w:val="24"/>
                <w:lang w:val="en-CA"/>
              </w:rPr>
            </w:pPr>
            <w:r w:rsidRPr="00384E3B">
              <w:rPr>
                <w:rFonts w:ascii="Times New Roman" w:hAnsi="Times New Roman"/>
                <w:bCs/>
                <w:sz w:val="24"/>
                <w:szCs w:val="24"/>
                <w:lang w:val="en-CA"/>
              </w:rPr>
              <w:t>Katherine Roy (Assistant CAO)</w:t>
            </w:r>
          </w:p>
          <w:p w14:paraId="0B37ABCD" w14:textId="5575A811" w:rsidR="000A29F4" w:rsidRPr="00384E3B" w:rsidRDefault="000A29F4" w:rsidP="001C3BB1">
            <w:pPr>
              <w:tabs>
                <w:tab w:val="left" w:pos="-720"/>
                <w:tab w:val="left" w:pos="3809"/>
              </w:tabs>
              <w:suppressAutoHyphens/>
              <w:jc w:val="both"/>
              <w:rPr>
                <w:rFonts w:ascii="Times New Roman" w:hAnsi="Times New Roman"/>
                <w:b/>
                <w:sz w:val="24"/>
                <w:szCs w:val="24"/>
                <w:lang w:val="en-CA"/>
              </w:rPr>
            </w:pPr>
          </w:p>
        </w:tc>
        <w:tc>
          <w:tcPr>
            <w:tcW w:w="284" w:type="dxa"/>
          </w:tcPr>
          <w:p w14:paraId="71C68387" w14:textId="77777777" w:rsidR="00F30FDB" w:rsidRPr="00384E3B" w:rsidRDefault="00F30FDB" w:rsidP="005F72A8">
            <w:pPr>
              <w:pStyle w:val="NoSpacing"/>
              <w:jc w:val="both"/>
              <w:rPr>
                <w:rFonts w:ascii="Times New Roman" w:hAnsi="Times New Roman" w:cs="Times New Roman"/>
                <w:sz w:val="24"/>
                <w:szCs w:val="24"/>
                <w:lang w:val="en-US"/>
              </w:rPr>
            </w:pPr>
          </w:p>
        </w:tc>
        <w:tc>
          <w:tcPr>
            <w:tcW w:w="5102" w:type="dxa"/>
            <w:gridSpan w:val="2"/>
          </w:tcPr>
          <w:p w14:paraId="15D6280B" w14:textId="157B74D8" w:rsidR="0023764D" w:rsidRPr="008E6961" w:rsidRDefault="0023764D" w:rsidP="0023764D">
            <w:pPr>
              <w:rPr>
                <w:rFonts w:ascii="Times New Roman" w:hAnsi="Times New Roman"/>
                <w:sz w:val="24"/>
                <w:szCs w:val="24"/>
              </w:rPr>
            </w:pPr>
            <w:r w:rsidRPr="008E6961">
              <w:rPr>
                <w:rFonts w:ascii="Times New Roman" w:hAnsi="Times New Roman"/>
                <w:sz w:val="24"/>
                <w:szCs w:val="24"/>
              </w:rPr>
              <w:t xml:space="preserve">Procès-verbal de la réunion ordinaire de la Municipalité rurale de Montcalm, tenue au bureau municipal, dans le Village de Letellier, dans la province du Manitoba, le </w:t>
            </w:r>
            <w:r w:rsidR="00CF6A3F">
              <w:rPr>
                <w:rFonts w:ascii="Times New Roman" w:hAnsi="Times New Roman"/>
                <w:sz w:val="24"/>
                <w:szCs w:val="24"/>
              </w:rPr>
              <w:t>16</w:t>
            </w:r>
            <w:r w:rsidRPr="008E6961">
              <w:rPr>
                <w:rFonts w:ascii="Times New Roman" w:hAnsi="Times New Roman"/>
                <w:sz w:val="24"/>
                <w:szCs w:val="24"/>
              </w:rPr>
              <w:t> </w:t>
            </w:r>
            <w:r w:rsidR="0049363D">
              <w:rPr>
                <w:rFonts w:ascii="Times New Roman" w:hAnsi="Times New Roman"/>
                <w:sz w:val="24"/>
                <w:szCs w:val="24"/>
              </w:rPr>
              <w:t>jui</w:t>
            </w:r>
            <w:r w:rsidR="00CF6A3F">
              <w:rPr>
                <w:rFonts w:ascii="Times New Roman" w:hAnsi="Times New Roman"/>
                <w:sz w:val="24"/>
                <w:szCs w:val="24"/>
              </w:rPr>
              <w:t>llet</w:t>
            </w:r>
            <w:r w:rsidRPr="008E6961">
              <w:rPr>
                <w:rFonts w:ascii="Times New Roman" w:hAnsi="Times New Roman"/>
                <w:sz w:val="24"/>
                <w:szCs w:val="24"/>
              </w:rPr>
              <w:t xml:space="preserve"> 2025 à 8h</w:t>
            </w:r>
            <w:r w:rsidR="00015755">
              <w:rPr>
                <w:rFonts w:ascii="Times New Roman" w:hAnsi="Times New Roman"/>
                <w:sz w:val="24"/>
                <w:szCs w:val="24"/>
              </w:rPr>
              <w:t>0</w:t>
            </w:r>
            <w:r w:rsidRPr="008E6961">
              <w:rPr>
                <w:rFonts w:ascii="Times New Roman" w:hAnsi="Times New Roman"/>
                <w:sz w:val="24"/>
                <w:szCs w:val="24"/>
              </w:rPr>
              <w:t>0.</w:t>
            </w:r>
          </w:p>
          <w:p w14:paraId="30216067" w14:textId="77777777" w:rsidR="0023764D" w:rsidRPr="008E6961" w:rsidRDefault="0023764D" w:rsidP="0023764D">
            <w:pPr>
              <w:rPr>
                <w:rFonts w:ascii="Times New Roman" w:hAnsi="Times New Roman"/>
                <w:sz w:val="24"/>
                <w:szCs w:val="24"/>
              </w:rPr>
            </w:pPr>
          </w:p>
          <w:p w14:paraId="53CAFA33" w14:textId="77777777" w:rsidR="0023764D" w:rsidRPr="008E6961" w:rsidRDefault="0023764D" w:rsidP="0023764D">
            <w:pPr>
              <w:rPr>
                <w:rFonts w:ascii="Times New Roman" w:hAnsi="Times New Roman"/>
                <w:i/>
                <w:sz w:val="24"/>
                <w:szCs w:val="24"/>
              </w:rPr>
            </w:pPr>
            <w:r w:rsidRPr="008E6961">
              <w:rPr>
                <w:rFonts w:ascii="Times New Roman" w:hAnsi="Times New Roman"/>
                <w:i/>
                <w:sz w:val="24"/>
                <w:szCs w:val="24"/>
              </w:rPr>
              <w:t>Si un point est inscrit à l’ordre du jour et ne figure pas dans le procès-verbal correspondant, cela signifie qu’aucun rapport n’a été présenté.</w:t>
            </w:r>
          </w:p>
          <w:p w14:paraId="2B2B48AF" w14:textId="77777777" w:rsidR="00F30FDB" w:rsidRPr="008E6961" w:rsidRDefault="00F30FDB" w:rsidP="005F72A8">
            <w:pPr>
              <w:pStyle w:val="NoSpacing"/>
              <w:jc w:val="both"/>
              <w:rPr>
                <w:rFonts w:ascii="Times New Roman" w:hAnsi="Times New Roman" w:cs="Times New Roman"/>
                <w:b/>
                <w:sz w:val="24"/>
                <w:szCs w:val="24"/>
              </w:rPr>
            </w:pPr>
          </w:p>
          <w:p w14:paraId="4FF9C007" w14:textId="77777777" w:rsidR="0023764D" w:rsidRPr="008E6961" w:rsidRDefault="0023764D" w:rsidP="0023764D">
            <w:pPr>
              <w:rPr>
                <w:rFonts w:ascii="Times New Roman" w:hAnsi="Times New Roman"/>
                <w:b/>
                <w:sz w:val="24"/>
                <w:szCs w:val="24"/>
              </w:rPr>
            </w:pPr>
            <w:proofErr w:type="gramStart"/>
            <w:r w:rsidRPr="008E6961">
              <w:rPr>
                <w:rFonts w:ascii="Times New Roman" w:hAnsi="Times New Roman"/>
                <w:b/>
                <w:sz w:val="24"/>
                <w:szCs w:val="24"/>
              </w:rPr>
              <w:t>personnes</w:t>
            </w:r>
            <w:proofErr w:type="gramEnd"/>
            <w:r w:rsidRPr="008E6961">
              <w:rPr>
                <w:rFonts w:ascii="Times New Roman" w:hAnsi="Times New Roman"/>
                <w:b/>
                <w:sz w:val="24"/>
                <w:szCs w:val="24"/>
              </w:rPr>
              <w:t xml:space="preserve"> votantes présentes :</w:t>
            </w:r>
          </w:p>
          <w:p w14:paraId="6EFC5690"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Paul Gilmore (préfet)</w:t>
            </w:r>
          </w:p>
          <w:p w14:paraId="3B489B5E"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Émile Rémillard (conseiller)</w:t>
            </w:r>
          </w:p>
          <w:p w14:paraId="6B7D4248"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Harold Janzen (conseiller)</w:t>
            </w:r>
          </w:p>
          <w:p w14:paraId="3F64BBE4"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Jean Barnabé (conseiller)</w:t>
            </w:r>
          </w:p>
          <w:p w14:paraId="1688FDDC" w14:textId="77777777" w:rsidR="0023764D" w:rsidRDefault="0023764D" w:rsidP="0023764D">
            <w:pPr>
              <w:rPr>
                <w:rFonts w:ascii="Times New Roman" w:hAnsi="Times New Roman"/>
                <w:sz w:val="24"/>
                <w:szCs w:val="24"/>
              </w:rPr>
            </w:pPr>
            <w:r w:rsidRPr="008E6961">
              <w:rPr>
                <w:rFonts w:ascii="Times New Roman" w:hAnsi="Times New Roman"/>
                <w:sz w:val="24"/>
                <w:szCs w:val="24"/>
              </w:rPr>
              <w:t>Louis Duval (conseiller)</w:t>
            </w:r>
          </w:p>
          <w:p w14:paraId="3DC74720" w14:textId="6B75F141" w:rsidR="00CF6A3F" w:rsidRPr="008E6961" w:rsidRDefault="00CF6A3F" w:rsidP="0023764D">
            <w:pPr>
              <w:rPr>
                <w:rFonts w:ascii="Times New Roman" w:hAnsi="Times New Roman"/>
                <w:sz w:val="24"/>
                <w:szCs w:val="24"/>
              </w:rPr>
            </w:pPr>
            <w:r>
              <w:rPr>
                <w:rFonts w:ascii="Times New Roman" w:hAnsi="Times New Roman"/>
                <w:sz w:val="24"/>
                <w:szCs w:val="24"/>
              </w:rPr>
              <w:t>Paul Sabourin (conseiller)</w:t>
            </w:r>
          </w:p>
          <w:p w14:paraId="5FB33184" w14:textId="77777777" w:rsidR="0023764D" w:rsidRDefault="0023764D" w:rsidP="0023764D">
            <w:pPr>
              <w:rPr>
                <w:rFonts w:ascii="Times New Roman" w:hAnsi="Times New Roman"/>
                <w:sz w:val="24"/>
                <w:szCs w:val="24"/>
              </w:rPr>
            </w:pPr>
          </w:p>
          <w:p w14:paraId="05DB9C7D" w14:textId="77777777" w:rsidR="007E55A0" w:rsidRPr="008E6961" w:rsidRDefault="007E55A0" w:rsidP="0023764D">
            <w:pPr>
              <w:rPr>
                <w:rFonts w:ascii="Times New Roman" w:hAnsi="Times New Roman"/>
                <w:b/>
                <w:sz w:val="24"/>
                <w:szCs w:val="24"/>
              </w:rPr>
            </w:pPr>
          </w:p>
          <w:p w14:paraId="787F747C" w14:textId="77777777" w:rsidR="0023764D" w:rsidRPr="008E6961" w:rsidRDefault="0023764D" w:rsidP="0023764D">
            <w:pPr>
              <w:rPr>
                <w:rFonts w:ascii="Times New Roman" w:hAnsi="Times New Roman"/>
                <w:b/>
                <w:sz w:val="24"/>
                <w:szCs w:val="24"/>
              </w:rPr>
            </w:pPr>
            <w:proofErr w:type="gramStart"/>
            <w:r w:rsidRPr="008E6961">
              <w:rPr>
                <w:rFonts w:ascii="Times New Roman" w:hAnsi="Times New Roman"/>
                <w:b/>
                <w:sz w:val="24"/>
                <w:szCs w:val="24"/>
              </w:rPr>
              <w:t>personnes</w:t>
            </w:r>
            <w:proofErr w:type="gramEnd"/>
            <w:r w:rsidRPr="008E6961">
              <w:rPr>
                <w:rFonts w:ascii="Times New Roman" w:hAnsi="Times New Roman"/>
                <w:b/>
                <w:sz w:val="24"/>
                <w:szCs w:val="24"/>
              </w:rPr>
              <w:t xml:space="preserve"> </w:t>
            </w:r>
            <w:proofErr w:type="gramStart"/>
            <w:r w:rsidRPr="008E6961">
              <w:rPr>
                <w:rFonts w:ascii="Times New Roman" w:hAnsi="Times New Roman"/>
                <w:b/>
                <w:sz w:val="24"/>
                <w:szCs w:val="24"/>
              </w:rPr>
              <w:t>non votantes</w:t>
            </w:r>
            <w:proofErr w:type="gramEnd"/>
            <w:r w:rsidRPr="008E6961">
              <w:rPr>
                <w:rFonts w:ascii="Times New Roman" w:hAnsi="Times New Roman"/>
                <w:b/>
                <w:sz w:val="24"/>
                <w:szCs w:val="24"/>
              </w:rPr>
              <w:t xml:space="preserve"> présentes :</w:t>
            </w:r>
          </w:p>
          <w:p w14:paraId="4CA4A997" w14:textId="77777777" w:rsidR="0023764D" w:rsidRPr="008E6961" w:rsidRDefault="0023764D" w:rsidP="0023764D">
            <w:pPr>
              <w:rPr>
                <w:rFonts w:ascii="Times New Roman" w:hAnsi="Times New Roman"/>
                <w:sz w:val="24"/>
                <w:szCs w:val="24"/>
              </w:rPr>
            </w:pPr>
            <w:r w:rsidRPr="008E6961">
              <w:rPr>
                <w:rFonts w:ascii="Times New Roman" w:hAnsi="Times New Roman"/>
                <w:sz w:val="24"/>
                <w:szCs w:val="24"/>
              </w:rPr>
              <w:t>Jolene Bird (directrice générale)</w:t>
            </w:r>
          </w:p>
          <w:p w14:paraId="74EA6DAD" w14:textId="77777777" w:rsidR="0023764D"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Katherine Roy (directrice générale adjointe)</w:t>
            </w:r>
          </w:p>
          <w:p w14:paraId="67B0CAC0" w14:textId="1DBD69D2" w:rsidR="007E55A0" w:rsidRPr="008E6961" w:rsidRDefault="007E55A0" w:rsidP="0023764D">
            <w:pPr>
              <w:pStyle w:val="NoSpacing"/>
              <w:jc w:val="both"/>
              <w:rPr>
                <w:rFonts w:ascii="Times New Roman" w:hAnsi="Times New Roman" w:cs="Times New Roman"/>
                <w:b/>
                <w:sz w:val="24"/>
                <w:szCs w:val="24"/>
              </w:rPr>
            </w:pPr>
          </w:p>
        </w:tc>
      </w:tr>
      <w:tr w:rsidR="00DF1352" w:rsidRPr="00384E3B" w14:paraId="4CCF5C48" w14:textId="77777777" w:rsidTr="00C862A5">
        <w:trPr>
          <w:cantSplit/>
        </w:trPr>
        <w:tc>
          <w:tcPr>
            <w:tcW w:w="4821" w:type="dxa"/>
            <w:gridSpan w:val="2"/>
          </w:tcPr>
          <w:p w14:paraId="11057B73" w14:textId="77777777" w:rsidR="00DF1352" w:rsidRPr="00384E3B" w:rsidRDefault="00DF1352" w:rsidP="001C3BB1">
            <w:pPr>
              <w:pStyle w:val="NoSpacing"/>
              <w:tabs>
                <w:tab w:val="left" w:pos="3809"/>
              </w:tabs>
              <w:jc w:val="both"/>
              <w:rPr>
                <w:rFonts w:ascii="Times New Roman" w:hAnsi="Times New Roman" w:cs="Times New Roman"/>
                <w:b/>
                <w:sz w:val="24"/>
                <w:szCs w:val="24"/>
                <w:lang w:val="en-CA"/>
              </w:rPr>
            </w:pPr>
          </w:p>
        </w:tc>
        <w:tc>
          <w:tcPr>
            <w:tcW w:w="284" w:type="dxa"/>
          </w:tcPr>
          <w:p w14:paraId="1A5DB75B" w14:textId="77777777" w:rsidR="00DF1352" w:rsidRPr="00384E3B" w:rsidRDefault="00DF1352" w:rsidP="005F72A8">
            <w:pPr>
              <w:pStyle w:val="NoSpacing"/>
              <w:jc w:val="both"/>
              <w:rPr>
                <w:rFonts w:ascii="Times New Roman" w:hAnsi="Times New Roman" w:cs="Times New Roman"/>
                <w:sz w:val="24"/>
                <w:szCs w:val="24"/>
              </w:rPr>
            </w:pPr>
          </w:p>
        </w:tc>
        <w:tc>
          <w:tcPr>
            <w:tcW w:w="5102" w:type="dxa"/>
            <w:gridSpan w:val="2"/>
          </w:tcPr>
          <w:p w14:paraId="184FE9F7" w14:textId="77777777" w:rsidR="00DF1352" w:rsidRPr="008E6961" w:rsidRDefault="00DF1352" w:rsidP="005F72A8">
            <w:pPr>
              <w:pStyle w:val="NoSpacing"/>
              <w:jc w:val="both"/>
              <w:rPr>
                <w:rFonts w:ascii="Times New Roman" w:hAnsi="Times New Roman" w:cs="Times New Roman"/>
                <w:b/>
                <w:bCs/>
                <w:sz w:val="24"/>
                <w:szCs w:val="24"/>
              </w:rPr>
            </w:pPr>
          </w:p>
        </w:tc>
      </w:tr>
      <w:tr w:rsidR="00C9307E" w:rsidRPr="00384E3B" w14:paraId="72598C6D" w14:textId="77777777" w:rsidTr="00C862A5">
        <w:trPr>
          <w:cantSplit/>
        </w:trPr>
        <w:tc>
          <w:tcPr>
            <w:tcW w:w="4821" w:type="dxa"/>
            <w:gridSpan w:val="2"/>
          </w:tcPr>
          <w:p w14:paraId="0CA13503" w14:textId="77777777" w:rsidR="00C9307E" w:rsidRPr="00384E3B" w:rsidRDefault="00C9307E" w:rsidP="001C3BB1">
            <w:pPr>
              <w:pStyle w:val="NoSpacing"/>
              <w:tabs>
                <w:tab w:val="left" w:pos="3809"/>
              </w:tabs>
              <w:jc w:val="both"/>
              <w:rPr>
                <w:rFonts w:ascii="Times New Roman" w:hAnsi="Times New Roman" w:cs="Times New Roman"/>
                <w:sz w:val="24"/>
                <w:szCs w:val="24"/>
                <w:lang w:val="en-CA"/>
              </w:rPr>
            </w:pPr>
          </w:p>
        </w:tc>
        <w:tc>
          <w:tcPr>
            <w:tcW w:w="284" w:type="dxa"/>
          </w:tcPr>
          <w:p w14:paraId="1F7B72BB" w14:textId="77777777" w:rsidR="00C9307E" w:rsidRPr="00384E3B" w:rsidRDefault="00C9307E" w:rsidP="005F72A8">
            <w:pPr>
              <w:pStyle w:val="NoSpacing"/>
              <w:jc w:val="both"/>
              <w:rPr>
                <w:rFonts w:ascii="Times New Roman" w:hAnsi="Times New Roman" w:cs="Times New Roman"/>
                <w:sz w:val="24"/>
                <w:szCs w:val="24"/>
              </w:rPr>
            </w:pPr>
          </w:p>
        </w:tc>
        <w:tc>
          <w:tcPr>
            <w:tcW w:w="5102" w:type="dxa"/>
            <w:gridSpan w:val="2"/>
          </w:tcPr>
          <w:p w14:paraId="5DED4414" w14:textId="77777777" w:rsidR="00C9307E" w:rsidRPr="008E6961" w:rsidRDefault="00C9307E" w:rsidP="005F72A8">
            <w:pPr>
              <w:pStyle w:val="NoSpacing"/>
              <w:jc w:val="both"/>
              <w:rPr>
                <w:rFonts w:ascii="Times New Roman" w:hAnsi="Times New Roman" w:cs="Times New Roman"/>
                <w:bCs/>
                <w:sz w:val="24"/>
                <w:szCs w:val="24"/>
              </w:rPr>
            </w:pPr>
          </w:p>
        </w:tc>
      </w:tr>
      <w:tr w:rsidR="00DF1352" w:rsidRPr="00384E3B" w14:paraId="71AFA190" w14:textId="77777777" w:rsidTr="00C862A5">
        <w:trPr>
          <w:cantSplit/>
          <w:trHeight w:val="1758"/>
        </w:trPr>
        <w:tc>
          <w:tcPr>
            <w:tcW w:w="4821" w:type="dxa"/>
            <w:gridSpan w:val="2"/>
          </w:tcPr>
          <w:p w14:paraId="11641E7B" w14:textId="5268A252" w:rsidR="0023764D" w:rsidRPr="00384E3B" w:rsidRDefault="0023764D" w:rsidP="00DB1DFE">
            <w:pPr>
              <w:pStyle w:val="NoSpacing"/>
              <w:tabs>
                <w:tab w:val="left" w:pos="3809"/>
              </w:tabs>
              <w:jc w:val="both"/>
              <w:rPr>
                <w:rFonts w:ascii="Times New Roman" w:hAnsi="Times New Roman" w:cs="Times New Roman"/>
                <w:b/>
                <w:sz w:val="24"/>
                <w:szCs w:val="24"/>
                <w:lang w:val="en-CA"/>
              </w:rPr>
            </w:pPr>
            <w:r w:rsidRPr="00384E3B">
              <w:rPr>
                <w:rFonts w:ascii="Times New Roman" w:hAnsi="Times New Roman" w:cs="Times New Roman"/>
                <w:b/>
                <w:sz w:val="24"/>
                <w:szCs w:val="24"/>
                <w:lang w:val="en-CA"/>
              </w:rPr>
              <w:t>1</w:t>
            </w:r>
            <w:r w:rsidR="00DB1DFE" w:rsidRPr="00384E3B">
              <w:rPr>
                <w:rFonts w:ascii="Times New Roman" w:hAnsi="Times New Roman" w:cs="Times New Roman"/>
                <w:b/>
                <w:sz w:val="24"/>
                <w:szCs w:val="24"/>
                <w:lang w:val="en-CA"/>
              </w:rPr>
              <w:t xml:space="preserve"> </w:t>
            </w:r>
            <w:r w:rsidRPr="00384E3B">
              <w:rPr>
                <w:rFonts w:ascii="Times New Roman" w:hAnsi="Times New Roman" w:cs="Times New Roman"/>
                <w:b/>
                <w:sz w:val="24"/>
                <w:szCs w:val="24"/>
                <w:lang w:val="en-CA"/>
              </w:rPr>
              <w:t xml:space="preserve">Opening of Meeting </w:t>
            </w:r>
          </w:p>
          <w:p w14:paraId="1FC80E21" w14:textId="63389418" w:rsidR="00DF1352" w:rsidRPr="00384E3B" w:rsidRDefault="0023764D" w:rsidP="001C3BB1">
            <w:pPr>
              <w:pStyle w:val="NoSpacing"/>
              <w:tabs>
                <w:tab w:val="left" w:pos="3809"/>
              </w:tabs>
              <w:jc w:val="both"/>
              <w:rPr>
                <w:rFonts w:ascii="Times New Roman" w:hAnsi="Times New Roman" w:cs="Times New Roman"/>
                <w:bCs/>
                <w:iCs/>
                <w:sz w:val="24"/>
                <w:szCs w:val="24"/>
                <w:lang w:val="en-CA" w:bidi="en-US"/>
              </w:rPr>
            </w:pPr>
            <w:r w:rsidRPr="00384E3B">
              <w:rPr>
                <w:rFonts w:ascii="Times New Roman" w:hAnsi="Times New Roman" w:cs="Times New Roman"/>
                <w:bCs/>
                <w:sz w:val="24"/>
                <w:szCs w:val="24"/>
                <w:lang w:val="en-CA"/>
              </w:rPr>
              <w:t xml:space="preserve">Reeve Paul Gilmore called the meeting to order at </w:t>
            </w:r>
            <w:r w:rsidR="007B0465">
              <w:rPr>
                <w:rFonts w:ascii="Times New Roman" w:hAnsi="Times New Roman" w:cs="Times New Roman"/>
                <w:bCs/>
                <w:sz w:val="24"/>
                <w:szCs w:val="24"/>
                <w:lang w:val="en-CA"/>
              </w:rPr>
              <w:t>7:54 AM.</w:t>
            </w:r>
          </w:p>
        </w:tc>
        <w:tc>
          <w:tcPr>
            <w:tcW w:w="284" w:type="dxa"/>
          </w:tcPr>
          <w:p w14:paraId="58D2CB0C" w14:textId="77777777" w:rsidR="00DF1352" w:rsidRPr="00384E3B" w:rsidRDefault="00DF1352" w:rsidP="005F72A8">
            <w:pPr>
              <w:pStyle w:val="NoSpacing"/>
              <w:jc w:val="both"/>
              <w:rPr>
                <w:rFonts w:ascii="Times New Roman" w:hAnsi="Times New Roman" w:cs="Times New Roman"/>
                <w:sz w:val="24"/>
                <w:szCs w:val="24"/>
                <w:lang w:val="en-US"/>
              </w:rPr>
            </w:pPr>
          </w:p>
        </w:tc>
        <w:tc>
          <w:tcPr>
            <w:tcW w:w="5102" w:type="dxa"/>
            <w:gridSpan w:val="2"/>
          </w:tcPr>
          <w:p w14:paraId="6127B90E" w14:textId="13280187"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DB1DFE"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Ouverture de la réunion</w:t>
            </w:r>
          </w:p>
          <w:p w14:paraId="29C47B01" w14:textId="4F238FF8" w:rsidR="00DF1352"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sz w:val="24"/>
                <w:szCs w:val="24"/>
              </w:rPr>
              <w:t xml:space="preserve">Le préfet Paul Gilmore </w:t>
            </w:r>
            <w:r w:rsidR="00CF6A3F">
              <w:rPr>
                <w:rFonts w:ascii="Times New Roman" w:hAnsi="Times New Roman" w:cs="Times New Roman"/>
                <w:sz w:val="24"/>
                <w:szCs w:val="24"/>
              </w:rPr>
              <w:t>a déclaré la réunion ouverte à 7h54.</w:t>
            </w:r>
          </w:p>
        </w:tc>
      </w:tr>
      <w:tr w:rsidR="007B0465" w:rsidRPr="00384E3B" w14:paraId="5959F552" w14:textId="77777777" w:rsidTr="00C862A5">
        <w:trPr>
          <w:cantSplit/>
        </w:trPr>
        <w:tc>
          <w:tcPr>
            <w:tcW w:w="4821" w:type="dxa"/>
            <w:gridSpan w:val="2"/>
          </w:tcPr>
          <w:p w14:paraId="0DFFA6E5" w14:textId="77777777" w:rsidR="007B0465" w:rsidRPr="00384E3B" w:rsidRDefault="007B0465" w:rsidP="001C3BB1">
            <w:pPr>
              <w:pStyle w:val="NoSpacing"/>
              <w:tabs>
                <w:tab w:val="left" w:pos="3809"/>
              </w:tabs>
              <w:jc w:val="both"/>
              <w:rPr>
                <w:rFonts w:ascii="Times New Roman" w:hAnsi="Times New Roman" w:cs="Times New Roman"/>
                <w:bCs/>
                <w:sz w:val="24"/>
                <w:szCs w:val="24"/>
                <w:lang w:val="en-CA"/>
              </w:rPr>
            </w:pPr>
          </w:p>
        </w:tc>
        <w:tc>
          <w:tcPr>
            <w:tcW w:w="284" w:type="dxa"/>
          </w:tcPr>
          <w:p w14:paraId="23B24C60" w14:textId="77777777" w:rsidR="007B0465" w:rsidRPr="00384E3B" w:rsidRDefault="007B0465" w:rsidP="005F72A8">
            <w:pPr>
              <w:pStyle w:val="NoSpacing"/>
              <w:jc w:val="both"/>
              <w:rPr>
                <w:rFonts w:ascii="Times New Roman" w:hAnsi="Times New Roman" w:cs="Times New Roman"/>
                <w:bCs/>
                <w:sz w:val="24"/>
                <w:szCs w:val="24"/>
              </w:rPr>
            </w:pPr>
          </w:p>
        </w:tc>
        <w:tc>
          <w:tcPr>
            <w:tcW w:w="5102" w:type="dxa"/>
            <w:gridSpan w:val="2"/>
          </w:tcPr>
          <w:p w14:paraId="0A28C6A9" w14:textId="77777777" w:rsidR="007B0465" w:rsidRPr="008E6961" w:rsidRDefault="007B0465" w:rsidP="005F72A8">
            <w:pPr>
              <w:pStyle w:val="NoSpacing"/>
              <w:jc w:val="both"/>
              <w:rPr>
                <w:rFonts w:ascii="Times New Roman" w:hAnsi="Times New Roman" w:cs="Times New Roman"/>
                <w:bCs/>
                <w:sz w:val="24"/>
                <w:szCs w:val="24"/>
              </w:rPr>
            </w:pPr>
          </w:p>
        </w:tc>
      </w:tr>
      <w:tr w:rsidR="000A4E48" w:rsidRPr="00384E3B" w14:paraId="3B680621" w14:textId="77777777" w:rsidTr="00C862A5">
        <w:trPr>
          <w:cantSplit/>
        </w:trPr>
        <w:tc>
          <w:tcPr>
            <w:tcW w:w="4821" w:type="dxa"/>
            <w:gridSpan w:val="2"/>
          </w:tcPr>
          <w:p w14:paraId="6B251FE8" w14:textId="5435BB06" w:rsidR="007B0465" w:rsidRPr="007B0465" w:rsidRDefault="007B0465" w:rsidP="007B0465">
            <w:pPr>
              <w:spacing w:before="120" w:after="120"/>
              <w:jc w:val="both"/>
              <w:rPr>
                <w:rFonts w:ascii="Times New Roman" w:hAnsi="Times New Roman"/>
                <w:sz w:val="24"/>
                <w:szCs w:val="24"/>
              </w:rPr>
            </w:pPr>
            <w:r>
              <w:rPr>
                <w:rFonts w:ascii="Times New Roman" w:hAnsi="Times New Roman"/>
                <w:b/>
                <w:sz w:val="24"/>
                <w:szCs w:val="24"/>
              </w:rPr>
              <w:t xml:space="preserve">2 </w:t>
            </w:r>
            <w:r w:rsidRPr="007B0465">
              <w:rPr>
                <w:rFonts w:ascii="Times New Roman" w:hAnsi="Times New Roman"/>
                <w:b/>
                <w:sz w:val="24"/>
                <w:szCs w:val="24"/>
              </w:rPr>
              <w:t>Land Acknowledgement</w:t>
            </w:r>
          </w:p>
          <w:p w14:paraId="3F8A7890" w14:textId="0A45EE50" w:rsidR="000A4E48" w:rsidRPr="00384E3B" w:rsidRDefault="007B0465" w:rsidP="007B0465">
            <w:pPr>
              <w:pStyle w:val="NoSpacing"/>
              <w:tabs>
                <w:tab w:val="left" w:pos="3809"/>
              </w:tabs>
              <w:jc w:val="both"/>
              <w:rPr>
                <w:rFonts w:ascii="Times New Roman" w:hAnsi="Times New Roman" w:cs="Times New Roman"/>
                <w:bCs/>
                <w:sz w:val="24"/>
                <w:szCs w:val="24"/>
                <w:lang w:val="en-CA"/>
              </w:rPr>
            </w:pPr>
            <w:r w:rsidRPr="007B0465">
              <w:rPr>
                <w:rFonts w:ascii="Times New Roman" w:hAnsi="Times New Roman" w:cs="Times New Roman"/>
                <w:sz w:val="24"/>
                <w:szCs w:val="24"/>
              </w:rPr>
              <w:t>We acknowledge that the communities located within the Rural Municipality of Montcalm are on the ancestral lands of Treaty 1 Territory, traditional territory of the Anishinaabeg, Cree, Oji-Cree, Dakota and Dene people and on the National Homeland of the Red River Metis.</w:t>
            </w:r>
            <w:r w:rsidRPr="007B0465">
              <w:rPr>
                <w:rFonts w:ascii="Times New Roman" w:hAnsi="Times New Roman" w:cs="Times New Roman"/>
                <w:sz w:val="24"/>
                <w:szCs w:val="24"/>
              </w:rPr>
              <w:br/>
              <w:t> </w:t>
            </w:r>
            <w:r w:rsidRPr="007B0465">
              <w:rPr>
                <w:rFonts w:ascii="Times New Roman" w:hAnsi="Times New Roman" w:cs="Times New Roman"/>
                <w:sz w:val="24"/>
                <w:szCs w:val="24"/>
              </w:rPr>
              <w:br/>
              <w:t>The Rural Municipality of Montcalm respects the treaties that were made on these treaty territories, we acknowledge the harms and mistakes of the past and we dedicate ourselves to moving forward in partnership with our Indigenous communities in a spirit of truth, reconciliation and collaboration.</w:t>
            </w:r>
          </w:p>
        </w:tc>
        <w:tc>
          <w:tcPr>
            <w:tcW w:w="284" w:type="dxa"/>
          </w:tcPr>
          <w:p w14:paraId="3E3FFB70" w14:textId="77777777" w:rsidR="000A4E48" w:rsidRPr="00384E3B" w:rsidRDefault="000A4E48" w:rsidP="005F72A8">
            <w:pPr>
              <w:pStyle w:val="NoSpacing"/>
              <w:jc w:val="both"/>
              <w:rPr>
                <w:rFonts w:ascii="Times New Roman" w:hAnsi="Times New Roman" w:cs="Times New Roman"/>
                <w:bCs/>
                <w:sz w:val="24"/>
                <w:szCs w:val="24"/>
              </w:rPr>
            </w:pPr>
          </w:p>
        </w:tc>
        <w:tc>
          <w:tcPr>
            <w:tcW w:w="5102" w:type="dxa"/>
            <w:gridSpan w:val="2"/>
          </w:tcPr>
          <w:p w14:paraId="1448554B" w14:textId="77777777" w:rsidR="000A4E48" w:rsidRPr="00CF6A3F" w:rsidRDefault="00CF6A3F" w:rsidP="005F72A8">
            <w:pPr>
              <w:pStyle w:val="NoSpacing"/>
              <w:jc w:val="both"/>
              <w:rPr>
                <w:rFonts w:ascii="Times New Roman" w:hAnsi="Times New Roman" w:cs="Times New Roman"/>
                <w:b/>
                <w:sz w:val="24"/>
                <w:szCs w:val="24"/>
              </w:rPr>
            </w:pPr>
            <w:r w:rsidRPr="00CF6A3F">
              <w:rPr>
                <w:rFonts w:ascii="Times New Roman" w:hAnsi="Times New Roman" w:cs="Times New Roman"/>
                <w:b/>
                <w:sz w:val="24"/>
                <w:szCs w:val="24"/>
              </w:rPr>
              <w:t>2 Reconnaissance des terres</w:t>
            </w:r>
          </w:p>
          <w:p w14:paraId="4069D9A1" w14:textId="77777777" w:rsidR="00CF6A3F" w:rsidRPr="00CF6A3F" w:rsidRDefault="00CF6A3F" w:rsidP="00CF6A3F">
            <w:pPr>
              <w:spacing w:before="120" w:after="120"/>
              <w:rPr>
                <w:rFonts w:ascii="Times New Roman" w:hAnsi="Times New Roman"/>
                <w:sz w:val="24"/>
                <w:szCs w:val="24"/>
              </w:rPr>
            </w:pPr>
            <w:r w:rsidRPr="00CF6A3F">
              <w:rPr>
                <w:rFonts w:ascii="Times New Roman" w:hAnsi="Times New Roman"/>
                <w:sz w:val="24"/>
                <w:szCs w:val="24"/>
              </w:rPr>
              <w:t>Nous reconnaissons que les communautés situées dans la Municipalité rurale de Montcalm se trouvent sur les terres ancestrales du territoire du Traité n</w:t>
            </w:r>
            <w:r w:rsidRPr="00CF6A3F">
              <w:rPr>
                <w:rFonts w:ascii="Times New Roman" w:hAnsi="Times New Roman"/>
                <w:sz w:val="24"/>
                <w:szCs w:val="24"/>
                <w:vertAlign w:val="superscript"/>
              </w:rPr>
              <w:t>o</w:t>
            </w:r>
            <w:r w:rsidRPr="00CF6A3F">
              <w:rPr>
                <w:rFonts w:ascii="Times New Roman" w:hAnsi="Times New Roman"/>
                <w:sz w:val="24"/>
                <w:szCs w:val="24"/>
              </w:rPr>
              <w:t xml:space="preserve"> 1, sur le territoire traditionnel des Anishinaabeg, des Cris, des Oji-Cris, </w:t>
            </w:r>
            <w:proofErr w:type="gramStart"/>
            <w:r w:rsidRPr="00CF6A3F">
              <w:rPr>
                <w:rFonts w:ascii="Times New Roman" w:hAnsi="Times New Roman"/>
                <w:sz w:val="24"/>
                <w:szCs w:val="24"/>
              </w:rPr>
              <w:t>des Dakota</w:t>
            </w:r>
            <w:proofErr w:type="gramEnd"/>
            <w:r w:rsidRPr="00CF6A3F">
              <w:rPr>
                <w:rFonts w:ascii="Times New Roman" w:hAnsi="Times New Roman"/>
                <w:sz w:val="24"/>
                <w:szCs w:val="24"/>
              </w:rPr>
              <w:t xml:space="preserve"> et des Dénés et sur la patrie nationale des Métis de la rivière Rouge.</w:t>
            </w:r>
          </w:p>
          <w:p w14:paraId="379DCA56" w14:textId="37CEC729" w:rsidR="00CF6A3F" w:rsidRPr="008E6961" w:rsidRDefault="00CF6A3F" w:rsidP="00CF6A3F">
            <w:pPr>
              <w:pStyle w:val="NoSpacing"/>
              <w:jc w:val="both"/>
              <w:rPr>
                <w:rFonts w:ascii="Times New Roman" w:hAnsi="Times New Roman" w:cs="Times New Roman"/>
                <w:bCs/>
                <w:sz w:val="24"/>
                <w:szCs w:val="24"/>
              </w:rPr>
            </w:pPr>
            <w:r w:rsidRPr="00CF6A3F">
              <w:rPr>
                <w:rFonts w:ascii="Times New Roman" w:hAnsi="Times New Roman" w:cs="Times New Roman"/>
                <w:sz w:val="24"/>
                <w:szCs w:val="24"/>
              </w:rPr>
              <w:t>La Municipalité rurale de Montcalm respecte les traités qui ont été conclus sur ces territoires visés par des traités, nous reconnaissons les torts et les erreurs du passé et nous nous engageons à aller de l’avant en partenariat avec nos communautés autochtones dans un esprit de vérité, de réconciliation et de collaboration</w:t>
            </w:r>
          </w:p>
        </w:tc>
      </w:tr>
      <w:tr w:rsidR="00F74539" w:rsidRPr="00384E3B" w14:paraId="06F9F58A" w14:textId="77777777" w:rsidTr="00C862A5">
        <w:trPr>
          <w:cantSplit/>
        </w:trPr>
        <w:tc>
          <w:tcPr>
            <w:tcW w:w="4821" w:type="dxa"/>
            <w:gridSpan w:val="2"/>
          </w:tcPr>
          <w:p w14:paraId="4BE86077" w14:textId="4A9CA407" w:rsidR="0023764D" w:rsidRPr="00384E3B" w:rsidRDefault="007B0465" w:rsidP="001C3BB1">
            <w:pPr>
              <w:pStyle w:val="NoSpacing"/>
              <w:tabs>
                <w:tab w:val="left" w:pos="3809"/>
              </w:tabs>
              <w:jc w:val="both"/>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3</w:t>
            </w:r>
            <w:r w:rsidR="00DB1DFE" w:rsidRPr="00384E3B">
              <w:rPr>
                <w:rFonts w:ascii="Times New Roman" w:hAnsi="Times New Roman" w:cs="Times New Roman"/>
                <w:b/>
                <w:bCs/>
                <w:sz w:val="24"/>
                <w:szCs w:val="24"/>
                <w:lang w:val="en-CA"/>
              </w:rPr>
              <w:t xml:space="preserve"> </w:t>
            </w:r>
            <w:r w:rsidR="0023764D" w:rsidRPr="00384E3B">
              <w:rPr>
                <w:rFonts w:ascii="Times New Roman" w:hAnsi="Times New Roman" w:cs="Times New Roman"/>
                <w:b/>
                <w:bCs/>
                <w:sz w:val="24"/>
                <w:szCs w:val="24"/>
                <w:lang w:val="en-CA"/>
              </w:rPr>
              <w:t xml:space="preserve">Adoption of Agenda </w:t>
            </w:r>
          </w:p>
          <w:p w14:paraId="2CC985B4" w14:textId="4EF62205"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w:t>
            </w:r>
            <w:r w:rsidR="007B0465">
              <w:rPr>
                <w:rFonts w:ascii="Times New Roman" w:hAnsi="Times New Roman" w:cs="Times New Roman"/>
                <w:sz w:val="24"/>
                <w:szCs w:val="24"/>
                <w:lang w:val="en-CA"/>
              </w:rPr>
              <w:t>39</w:t>
            </w:r>
          </w:p>
          <w:p w14:paraId="4A1B2760" w14:textId="487FEBDE"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0A29F4">
              <w:rPr>
                <w:rFonts w:ascii="Times New Roman" w:hAnsi="Times New Roman" w:cs="Times New Roman"/>
                <w:sz w:val="24"/>
                <w:szCs w:val="24"/>
                <w:lang w:val="en-CA"/>
              </w:rPr>
              <w:t>Harold Janzen</w:t>
            </w:r>
          </w:p>
          <w:p w14:paraId="0EC277AD" w14:textId="7F85F600"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7B0465">
              <w:rPr>
                <w:rFonts w:ascii="Times New Roman" w:hAnsi="Times New Roman" w:cs="Times New Roman"/>
                <w:sz w:val="24"/>
                <w:szCs w:val="24"/>
                <w:lang w:val="en-CA"/>
              </w:rPr>
              <w:t>Emile Remillard</w:t>
            </w:r>
          </w:p>
          <w:p w14:paraId="5CE51195"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5575ED9B" w14:textId="14391A95"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Pr="00384E3B">
              <w:rPr>
                <w:rFonts w:ascii="Times New Roman" w:hAnsi="Times New Roman" w:cs="Times New Roman"/>
                <w:sz w:val="24"/>
                <w:szCs w:val="24"/>
                <w:lang w:val="en-CA"/>
              </w:rPr>
              <w:t xml:space="preserve"> that the agenda for the meeting of </w:t>
            </w:r>
            <w:r w:rsidR="007B0465">
              <w:rPr>
                <w:rFonts w:ascii="Times New Roman" w:hAnsi="Times New Roman" w:cs="Times New Roman"/>
                <w:sz w:val="24"/>
                <w:szCs w:val="24"/>
                <w:lang w:val="en-CA"/>
              </w:rPr>
              <w:t>July</w:t>
            </w:r>
            <w:r w:rsidRPr="00384E3B">
              <w:rPr>
                <w:rFonts w:ascii="Times New Roman" w:hAnsi="Times New Roman" w:cs="Times New Roman"/>
                <w:sz w:val="24"/>
                <w:szCs w:val="24"/>
                <w:lang w:val="en-CA"/>
              </w:rPr>
              <w:t xml:space="preserve"> </w:t>
            </w:r>
            <w:r w:rsidR="007B0465">
              <w:rPr>
                <w:rFonts w:ascii="Times New Roman" w:hAnsi="Times New Roman" w:cs="Times New Roman"/>
                <w:sz w:val="24"/>
                <w:szCs w:val="24"/>
                <w:lang w:val="en-CA"/>
              </w:rPr>
              <w:t>16</w:t>
            </w:r>
            <w:r w:rsidR="00B51513" w:rsidRPr="00384E3B">
              <w:rPr>
                <w:rFonts w:ascii="Times New Roman" w:hAnsi="Times New Roman" w:cs="Times New Roman"/>
                <w:sz w:val="24"/>
                <w:szCs w:val="24"/>
                <w:lang w:val="en-CA"/>
              </w:rPr>
              <w:t>,</w:t>
            </w:r>
            <w:r w:rsidRPr="00384E3B">
              <w:rPr>
                <w:rFonts w:ascii="Times New Roman" w:hAnsi="Times New Roman" w:cs="Times New Roman"/>
                <w:sz w:val="24"/>
                <w:szCs w:val="24"/>
                <w:lang w:val="en-CA"/>
              </w:rPr>
              <w:t xml:space="preserve"> </w:t>
            </w:r>
            <w:r w:rsidR="00CF6A3F" w:rsidRPr="00384E3B">
              <w:rPr>
                <w:rFonts w:ascii="Times New Roman" w:hAnsi="Times New Roman" w:cs="Times New Roman"/>
                <w:sz w:val="24"/>
                <w:szCs w:val="24"/>
                <w:lang w:val="en-CA"/>
              </w:rPr>
              <w:t>2025,</w:t>
            </w:r>
            <w:r w:rsidRPr="00384E3B">
              <w:rPr>
                <w:rFonts w:ascii="Times New Roman" w:hAnsi="Times New Roman" w:cs="Times New Roman"/>
                <w:sz w:val="24"/>
                <w:szCs w:val="24"/>
                <w:lang w:val="en-CA"/>
              </w:rPr>
              <w:t xml:space="preserve"> is hereby adopted as amended by Council.</w:t>
            </w:r>
          </w:p>
          <w:p w14:paraId="6BE38FB4"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1E88645C" w14:textId="28293145" w:rsidR="00F74539"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717EF1CA" w14:textId="77777777" w:rsidR="00F74539" w:rsidRPr="00384E3B" w:rsidRDefault="00F74539" w:rsidP="005F72A8">
            <w:pPr>
              <w:pStyle w:val="NoSpacing"/>
              <w:jc w:val="both"/>
              <w:rPr>
                <w:rFonts w:ascii="Times New Roman" w:hAnsi="Times New Roman" w:cs="Times New Roman"/>
                <w:bCs/>
                <w:sz w:val="24"/>
                <w:szCs w:val="24"/>
                <w:lang w:val="en-US"/>
              </w:rPr>
            </w:pPr>
          </w:p>
        </w:tc>
        <w:tc>
          <w:tcPr>
            <w:tcW w:w="5102" w:type="dxa"/>
            <w:gridSpan w:val="2"/>
          </w:tcPr>
          <w:p w14:paraId="5051F0D4" w14:textId="3A06C9DF" w:rsidR="002C159A" w:rsidRPr="008E6961" w:rsidRDefault="00CF6A3F"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3</w:t>
            </w:r>
            <w:r w:rsidR="00DB1DFE" w:rsidRPr="008E6961">
              <w:rPr>
                <w:rFonts w:ascii="Times New Roman" w:hAnsi="Times New Roman" w:cs="Times New Roman"/>
                <w:b/>
                <w:bCs/>
                <w:sz w:val="24"/>
                <w:szCs w:val="24"/>
              </w:rPr>
              <w:t xml:space="preserve"> </w:t>
            </w:r>
            <w:r w:rsidR="0023764D" w:rsidRPr="008E6961">
              <w:rPr>
                <w:rFonts w:ascii="Times New Roman" w:hAnsi="Times New Roman" w:cs="Times New Roman"/>
                <w:b/>
                <w:bCs/>
                <w:sz w:val="24"/>
                <w:szCs w:val="24"/>
              </w:rPr>
              <w:t>Adoption de l’ordre du jour</w:t>
            </w:r>
          </w:p>
          <w:p w14:paraId="6713212D" w14:textId="17D22BCB"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w:t>
            </w:r>
            <w:r w:rsidR="00CF6A3F">
              <w:rPr>
                <w:rFonts w:ascii="Times New Roman" w:hAnsi="Times New Roman" w:cs="Times New Roman"/>
                <w:sz w:val="24"/>
                <w:szCs w:val="24"/>
              </w:rPr>
              <w:t>39</w:t>
            </w:r>
          </w:p>
          <w:p w14:paraId="63ECA6F1" w14:textId="59D8707A"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w:t>
            </w:r>
            <w:r w:rsidR="00DF6FB8" w:rsidRPr="008E6961">
              <w:rPr>
                <w:rFonts w:ascii="Times New Roman" w:hAnsi="Times New Roman" w:cs="Times New Roman"/>
                <w:sz w:val="24"/>
                <w:szCs w:val="24"/>
              </w:rPr>
              <w:t xml:space="preserve"> </w:t>
            </w:r>
            <w:r w:rsidR="0049363D">
              <w:rPr>
                <w:rFonts w:ascii="Times New Roman" w:hAnsi="Times New Roman" w:cs="Times New Roman"/>
                <w:sz w:val="24"/>
                <w:szCs w:val="24"/>
              </w:rPr>
              <w:t>Harold Janzen</w:t>
            </w:r>
            <w:r w:rsidRPr="008E6961">
              <w:rPr>
                <w:rFonts w:ascii="Times New Roman" w:hAnsi="Times New Roman" w:cs="Times New Roman"/>
                <w:sz w:val="24"/>
                <w:szCs w:val="24"/>
              </w:rPr>
              <w:t xml:space="preserve"> </w:t>
            </w:r>
          </w:p>
          <w:p w14:paraId="08CD6576" w14:textId="6DC00451"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CF6A3F">
              <w:rPr>
                <w:rFonts w:ascii="Times New Roman" w:hAnsi="Times New Roman" w:cs="Times New Roman"/>
                <w:sz w:val="24"/>
                <w:szCs w:val="24"/>
              </w:rPr>
              <w:t>Émile Rémillard</w:t>
            </w:r>
          </w:p>
          <w:p w14:paraId="4C900F8D" w14:textId="77777777" w:rsidR="00DB1DFE" w:rsidRPr="008E6961" w:rsidRDefault="00DB1DFE" w:rsidP="0023764D">
            <w:pPr>
              <w:pStyle w:val="NoSpacing"/>
              <w:jc w:val="both"/>
              <w:rPr>
                <w:rFonts w:ascii="Times New Roman" w:hAnsi="Times New Roman" w:cs="Times New Roman"/>
                <w:b/>
                <w:bCs/>
                <w:sz w:val="24"/>
                <w:szCs w:val="24"/>
              </w:rPr>
            </w:pPr>
          </w:p>
          <w:p w14:paraId="4ABA27A6" w14:textId="58C6D1EA" w:rsidR="0023764D"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l’ordre du jour de la réunion du </w:t>
            </w:r>
            <w:r w:rsidR="00CF6A3F">
              <w:rPr>
                <w:rFonts w:ascii="Times New Roman" w:hAnsi="Times New Roman" w:cs="Times New Roman"/>
                <w:sz w:val="24"/>
                <w:szCs w:val="24"/>
              </w:rPr>
              <w:t>16</w:t>
            </w:r>
            <w:r w:rsidRPr="008E6961">
              <w:rPr>
                <w:rFonts w:ascii="Times New Roman" w:hAnsi="Times New Roman" w:cs="Times New Roman"/>
                <w:sz w:val="24"/>
                <w:szCs w:val="24"/>
              </w:rPr>
              <w:t xml:space="preserve"> </w:t>
            </w:r>
            <w:r w:rsidR="0049363D">
              <w:rPr>
                <w:rFonts w:ascii="Times New Roman" w:hAnsi="Times New Roman" w:cs="Times New Roman"/>
                <w:sz w:val="24"/>
                <w:szCs w:val="24"/>
              </w:rPr>
              <w:t>jui</w:t>
            </w:r>
            <w:r w:rsidR="00CF6A3F">
              <w:rPr>
                <w:rFonts w:ascii="Times New Roman" w:hAnsi="Times New Roman" w:cs="Times New Roman"/>
                <w:sz w:val="24"/>
                <w:szCs w:val="24"/>
              </w:rPr>
              <w:t>llet</w:t>
            </w:r>
            <w:r w:rsidRPr="008E6961">
              <w:rPr>
                <w:rFonts w:ascii="Times New Roman" w:hAnsi="Times New Roman" w:cs="Times New Roman"/>
                <w:sz w:val="24"/>
                <w:szCs w:val="24"/>
              </w:rPr>
              <w:t xml:space="preserve"> 2025 soit par l</w:t>
            </w:r>
            <w:r w:rsidR="00015755">
              <w:rPr>
                <w:rFonts w:ascii="Times New Roman" w:hAnsi="Times New Roman" w:cs="Times New Roman"/>
                <w:sz w:val="24"/>
                <w:szCs w:val="24"/>
              </w:rPr>
              <w:t>a</w:t>
            </w:r>
            <w:r w:rsidRPr="008E6961">
              <w:rPr>
                <w:rFonts w:ascii="Times New Roman" w:hAnsi="Times New Roman" w:cs="Times New Roman"/>
                <w:sz w:val="24"/>
                <w:szCs w:val="24"/>
              </w:rPr>
              <w:t xml:space="preserve"> présente adopté </w:t>
            </w:r>
            <w:proofErr w:type="gramStart"/>
            <w:r w:rsidR="00015755">
              <w:rPr>
                <w:rFonts w:ascii="Times New Roman" w:hAnsi="Times New Roman" w:cs="Times New Roman"/>
                <w:sz w:val="24"/>
                <w:szCs w:val="24"/>
              </w:rPr>
              <w:t xml:space="preserve">tel </w:t>
            </w:r>
            <w:r w:rsidRPr="008E6961">
              <w:rPr>
                <w:rFonts w:ascii="Times New Roman" w:hAnsi="Times New Roman" w:cs="Times New Roman"/>
                <w:sz w:val="24"/>
                <w:szCs w:val="24"/>
              </w:rPr>
              <w:t xml:space="preserve"> </w:t>
            </w:r>
            <w:r w:rsidR="00015755">
              <w:rPr>
                <w:rFonts w:ascii="Times New Roman" w:hAnsi="Times New Roman" w:cs="Times New Roman"/>
                <w:sz w:val="24"/>
                <w:szCs w:val="24"/>
              </w:rPr>
              <w:t>qu’</w:t>
            </w:r>
            <w:r w:rsidRPr="008E6961">
              <w:rPr>
                <w:rFonts w:ascii="Times New Roman" w:hAnsi="Times New Roman" w:cs="Times New Roman"/>
                <w:sz w:val="24"/>
                <w:szCs w:val="24"/>
              </w:rPr>
              <w:t>amendé</w:t>
            </w:r>
            <w:proofErr w:type="gramEnd"/>
            <w:r w:rsidRPr="008E6961">
              <w:rPr>
                <w:rFonts w:ascii="Times New Roman" w:hAnsi="Times New Roman" w:cs="Times New Roman"/>
                <w:sz w:val="24"/>
                <w:szCs w:val="24"/>
              </w:rPr>
              <w:t xml:space="preserve"> par le conseil.</w:t>
            </w:r>
          </w:p>
          <w:p w14:paraId="2CFD34C9" w14:textId="77777777" w:rsidR="00DB1DFE" w:rsidRPr="008E6961" w:rsidRDefault="00DB1DFE" w:rsidP="0023764D">
            <w:pPr>
              <w:pStyle w:val="NoSpacing"/>
              <w:jc w:val="both"/>
              <w:rPr>
                <w:rFonts w:ascii="Times New Roman" w:hAnsi="Times New Roman" w:cs="Times New Roman"/>
                <w:b/>
                <w:bCs/>
                <w:sz w:val="24"/>
                <w:szCs w:val="24"/>
              </w:rPr>
            </w:pPr>
          </w:p>
          <w:p w14:paraId="2E0EC074" w14:textId="628FE597" w:rsidR="00F74539"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bCs/>
                <w:sz w:val="24"/>
                <w:szCs w:val="24"/>
              </w:rPr>
              <w:t>ADOPTÉE</w:t>
            </w:r>
          </w:p>
        </w:tc>
      </w:tr>
      <w:tr w:rsidR="00F74539" w:rsidRPr="00384E3B" w14:paraId="232E9A16" w14:textId="77777777" w:rsidTr="00C862A5">
        <w:trPr>
          <w:cantSplit/>
        </w:trPr>
        <w:tc>
          <w:tcPr>
            <w:tcW w:w="4821" w:type="dxa"/>
            <w:gridSpan w:val="2"/>
          </w:tcPr>
          <w:p w14:paraId="1DE82EC7" w14:textId="77777777" w:rsidR="00F74539" w:rsidRPr="00384E3B" w:rsidRDefault="00F74539" w:rsidP="001C3BB1">
            <w:pPr>
              <w:pStyle w:val="NoSpacing"/>
              <w:tabs>
                <w:tab w:val="left" w:pos="3809"/>
              </w:tabs>
              <w:jc w:val="both"/>
              <w:rPr>
                <w:rFonts w:ascii="Times New Roman" w:hAnsi="Times New Roman" w:cs="Times New Roman"/>
                <w:bCs/>
                <w:sz w:val="24"/>
                <w:szCs w:val="24"/>
                <w:lang w:val="en-CA"/>
              </w:rPr>
            </w:pPr>
          </w:p>
        </w:tc>
        <w:tc>
          <w:tcPr>
            <w:tcW w:w="284" w:type="dxa"/>
          </w:tcPr>
          <w:p w14:paraId="6F573F83"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012C7FC7" w14:textId="77777777" w:rsidR="00F74539" w:rsidRPr="008E6961" w:rsidRDefault="00F74539" w:rsidP="005F72A8">
            <w:pPr>
              <w:pStyle w:val="NoSpacing"/>
              <w:jc w:val="both"/>
              <w:rPr>
                <w:rFonts w:ascii="Times New Roman" w:hAnsi="Times New Roman" w:cs="Times New Roman"/>
                <w:bCs/>
                <w:sz w:val="24"/>
                <w:szCs w:val="24"/>
              </w:rPr>
            </w:pPr>
          </w:p>
        </w:tc>
      </w:tr>
      <w:tr w:rsidR="00B14C10" w:rsidRPr="00384E3B" w14:paraId="6AEE6AF8" w14:textId="77777777" w:rsidTr="00C862A5">
        <w:trPr>
          <w:cantSplit/>
        </w:trPr>
        <w:tc>
          <w:tcPr>
            <w:tcW w:w="4821" w:type="dxa"/>
            <w:gridSpan w:val="2"/>
          </w:tcPr>
          <w:p w14:paraId="6E95ADF8" w14:textId="42F5E3AF" w:rsidR="004B527B" w:rsidRPr="00384E3B" w:rsidRDefault="000D5F7F" w:rsidP="001C3BB1">
            <w:pPr>
              <w:pStyle w:val="NoSpacing"/>
              <w:tabs>
                <w:tab w:val="left" w:pos="3809"/>
              </w:tabs>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4</w:t>
            </w:r>
            <w:r w:rsidR="00DB1DFE" w:rsidRPr="00384E3B">
              <w:rPr>
                <w:rFonts w:ascii="Times New Roman" w:hAnsi="Times New Roman" w:cs="Times New Roman"/>
                <w:b/>
                <w:bCs/>
                <w:sz w:val="24"/>
                <w:szCs w:val="24"/>
                <w:lang w:val="en-CA"/>
              </w:rPr>
              <w:t xml:space="preserve"> </w:t>
            </w:r>
            <w:r w:rsidR="0023764D" w:rsidRPr="00384E3B">
              <w:rPr>
                <w:rFonts w:ascii="Times New Roman" w:hAnsi="Times New Roman" w:cs="Times New Roman"/>
                <w:b/>
                <w:bCs/>
                <w:sz w:val="24"/>
                <w:szCs w:val="24"/>
                <w:lang w:val="en-CA"/>
              </w:rPr>
              <w:t xml:space="preserve">Adoption of Minutes </w:t>
            </w:r>
          </w:p>
          <w:p w14:paraId="0C6EF95E" w14:textId="1CEDDBFB"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Res. No</w:t>
            </w:r>
            <w:r w:rsidRPr="00384E3B">
              <w:rPr>
                <w:rFonts w:ascii="Times New Roman" w:hAnsi="Times New Roman" w:cs="Times New Roman"/>
                <w:sz w:val="24"/>
                <w:szCs w:val="24"/>
                <w:lang w:val="en-CA"/>
              </w:rPr>
              <w:t xml:space="preserve">: </w:t>
            </w:r>
            <w:r w:rsidR="00B51513" w:rsidRPr="00384E3B">
              <w:rPr>
                <w:rFonts w:ascii="Times New Roman" w:hAnsi="Times New Roman" w:cs="Times New Roman"/>
                <w:sz w:val="24"/>
                <w:szCs w:val="24"/>
                <w:lang w:val="en-CA"/>
              </w:rPr>
              <w:t xml:space="preserve">25 </w:t>
            </w:r>
            <w:r w:rsidR="0079082F">
              <w:rPr>
                <w:rFonts w:ascii="Times New Roman" w:hAnsi="Times New Roman" w:cs="Times New Roman"/>
                <w:sz w:val="24"/>
                <w:szCs w:val="24"/>
                <w:lang w:val="en-CA"/>
              </w:rPr>
              <w:t>1</w:t>
            </w:r>
            <w:r w:rsidR="007B0465">
              <w:rPr>
                <w:rFonts w:ascii="Times New Roman" w:hAnsi="Times New Roman" w:cs="Times New Roman"/>
                <w:sz w:val="24"/>
                <w:szCs w:val="24"/>
                <w:lang w:val="en-CA"/>
              </w:rPr>
              <w:t>40</w:t>
            </w:r>
          </w:p>
          <w:p w14:paraId="18613842" w14:textId="5989CEBE"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Moved By</w:t>
            </w:r>
            <w:r w:rsidRPr="00384E3B">
              <w:rPr>
                <w:rFonts w:ascii="Times New Roman" w:hAnsi="Times New Roman" w:cs="Times New Roman"/>
                <w:sz w:val="24"/>
                <w:szCs w:val="24"/>
                <w:lang w:val="en-CA"/>
              </w:rPr>
              <w:t xml:space="preserve">: </w:t>
            </w:r>
            <w:r w:rsidR="007B0465">
              <w:rPr>
                <w:rFonts w:ascii="Times New Roman" w:hAnsi="Times New Roman" w:cs="Times New Roman"/>
                <w:sz w:val="24"/>
                <w:szCs w:val="24"/>
                <w:lang w:val="en-CA"/>
              </w:rPr>
              <w:t>Jean Barnabe</w:t>
            </w:r>
          </w:p>
          <w:p w14:paraId="64B7FCCA" w14:textId="30515217"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Seconded By</w:t>
            </w:r>
            <w:r w:rsidRPr="00384E3B">
              <w:rPr>
                <w:rFonts w:ascii="Times New Roman" w:hAnsi="Times New Roman" w:cs="Times New Roman"/>
                <w:sz w:val="24"/>
                <w:szCs w:val="24"/>
                <w:lang w:val="en-CA"/>
              </w:rPr>
              <w:t xml:space="preserve">: </w:t>
            </w:r>
            <w:r w:rsidR="007B0465">
              <w:rPr>
                <w:rFonts w:ascii="Times New Roman" w:hAnsi="Times New Roman" w:cs="Times New Roman"/>
                <w:sz w:val="24"/>
                <w:szCs w:val="24"/>
                <w:lang w:val="en-CA"/>
              </w:rPr>
              <w:t>Louis Duval</w:t>
            </w:r>
          </w:p>
          <w:p w14:paraId="13272909"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0169AFCC" w14:textId="5ADCC669" w:rsidR="0023764D" w:rsidRPr="00384E3B" w:rsidRDefault="0023764D" w:rsidP="001C3BB1">
            <w:pPr>
              <w:pStyle w:val="NoSpacing"/>
              <w:tabs>
                <w:tab w:val="left" w:pos="3809"/>
              </w:tabs>
              <w:jc w:val="both"/>
              <w:rPr>
                <w:rFonts w:ascii="Times New Roman" w:hAnsi="Times New Roman" w:cs="Times New Roman"/>
                <w:sz w:val="24"/>
                <w:szCs w:val="24"/>
                <w:lang w:val="en-CA"/>
              </w:rPr>
            </w:pPr>
            <w:r w:rsidRPr="00384E3B">
              <w:rPr>
                <w:rFonts w:ascii="Times New Roman" w:hAnsi="Times New Roman" w:cs="Times New Roman"/>
                <w:b/>
                <w:bCs/>
                <w:sz w:val="24"/>
                <w:szCs w:val="24"/>
                <w:lang w:val="en-CA"/>
              </w:rPr>
              <w:t>BE IT RESOLVED</w:t>
            </w:r>
            <w:r w:rsidR="00DB1DFE" w:rsidRPr="00384E3B">
              <w:rPr>
                <w:rFonts w:ascii="Times New Roman" w:hAnsi="Times New Roman" w:cs="Times New Roman"/>
                <w:sz w:val="24"/>
                <w:szCs w:val="24"/>
                <w:lang w:val="en-CA"/>
              </w:rPr>
              <w:t xml:space="preserve"> </w:t>
            </w:r>
            <w:r w:rsidRPr="00384E3B">
              <w:rPr>
                <w:rFonts w:ascii="Times New Roman" w:hAnsi="Times New Roman" w:cs="Times New Roman"/>
                <w:sz w:val="24"/>
                <w:szCs w:val="24"/>
                <w:lang w:val="en-CA"/>
              </w:rPr>
              <w:t>that the minutes of the last regular meeting of</w:t>
            </w:r>
            <w:r w:rsidR="00202FE5" w:rsidRPr="00384E3B">
              <w:rPr>
                <w:rFonts w:ascii="Times New Roman" w:hAnsi="Times New Roman" w:cs="Times New Roman"/>
                <w:sz w:val="24"/>
                <w:szCs w:val="24"/>
                <w:lang w:val="en-CA"/>
              </w:rPr>
              <w:t xml:space="preserve"> </w:t>
            </w:r>
            <w:r w:rsidR="000D5F7F">
              <w:rPr>
                <w:rFonts w:ascii="Times New Roman" w:hAnsi="Times New Roman" w:cs="Times New Roman"/>
                <w:sz w:val="24"/>
                <w:szCs w:val="24"/>
                <w:lang w:val="en-CA"/>
              </w:rPr>
              <w:t>June</w:t>
            </w:r>
            <w:r w:rsidR="000A29F4">
              <w:rPr>
                <w:rFonts w:ascii="Times New Roman" w:hAnsi="Times New Roman" w:cs="Times New Roman"/>
                <w:sz w:val="24"/>
                <w:szCs w:val="24"/>
                <w:lang w:val="en-CA"/>
              </w:rPr>
              <w:t xml:space="preserve"> </w:t>
            </w:r>
            <w:r w:rsidR="000D5F7F">
              <w:rPr>
                <w:rFonts w:ascii="Times New Roman" w:hAnsi="Times New Roman" w:cs="Times New Roman"/>
                <w:sz w:val="24"/>
                <w:szCs w:val="24"/>
                <w:lang w:val="en-CA"/>
              </w:rPr>
              <w:t>25</w:t>
            </w:r>
            <w:r w:rsidRPr="00384E3B">
              <w:rPr>
                <w:rFonts w:ascii="Times New Roman" w:hAnsi="Times New Roman" w:cs="Times New Roman"/>
                <w:sz w:val="24"/>
                <w:szCs w:val="24"/>
                <w:lang w:val="en-CA"/>
              </w:rPr>
              <w:t>,</w:t>
            </w:r>
            <w:r w:rsidR="00DB1DFE" w:rsidRPr="00384E3B">
              <w:rPr>
                <w:rFonts w:ascii="Times New Roman" w:hAnsi="Times New Roman" w:cs="Times New Roman"/>
                <w:sz w:val="24"/>
                <w:szCs w:val="24"/>
                <w:lang w:val="en-CA"/>
              </w:rPr>
              <w:t xml:space="preserve"> </w:t>
            </w:r>
            <w:proofErr w:type="gramStart"/>
            <w:r w:rsidRPr="00384E3B">
              <w:rPr>
                <w:rFonts w:ascii="Times New Roman" w:hAnsi="Times New Roman" w:cs="Times New Roman"/>
                <w:sz w:val="24"/>
                <w:szCs w:val="24"/>
                <w:lang w:val="en-CA"/>
              </w:rPr>
              <w:t>202</w:t>
            </w:r>
            <w:r w:rsidR="00B51513" w:rsidRPr="00384E3B">
              <w:rPr>
                <w:rFonts w:ascii="Times New Roman" w:hAnsi="Times New Roman" w:cs="Times New Roman"/>
                <w:sz w:val="24"/>
                <w:szCs w:val="24"/>
                <w:lang w:val="en-CA"/>
              </w:rPr>
              <w:t>5</w:t>
            </w:r>
            <w:proofErr w:type="gramEnd"/>
            <w:r w:rsidRPr="00384E3B">
              <w:rPr>
                <w:rFonts w:ascii="Times New Roman" w:hAnsi="Times New Roman" w:cs="Times New Roman"/>
                <w:sz w:val="24"/>
                <w:szCs w:val="24"/>
                <w:lang w:val="en-CA"/>
              </w:rPr>
              <w:t xml:space="preserve"> be adopted as presented to Council.</w:t>
            </w:r>
          </w:p>
          <w:p w14:paraId="0EC8214C" w14:textId="77777777" w:rsidR="00DB1DFE" w:rsidRPr="00384E3B" w:rsidRDefault="00DB1DFE" w:rsidP="001C3BB1">
            <w:pPr>
              <w:pStyle w:val="NoSpacing"/>
              <w:tabs>
                <w:tab w:val="left" w:pos="3809"/>
              </w:tabs>
              <w:jc w:val="both"/>
              <w:rPr>
                <w:rFonts w:ascii="Times New Roman" w:hAnsi="Times New Roman" w:cs="Times New Roman"/>
                <w:sz w:val="24"/>
                <w:szCs w:val="24"/>
                <w:lang w:val="en-CA"/>
              </w:rPr>
            </w:pPr>
          </w:p>
          <w:p w14:paraId="41E3E98F" w14:textId="4E89D37D" w:rsidR="00B14C10" w:rsidRPr="00384E3B" w:rsidRDefault="0023764D" w:rsidP="001C3BB1">
            <w:pPr>
              <w:pStyle w:val="NoSpacing"/>
              <w:tabs>
                <w:tab w:val="left" w:pos="3809"/>
              </w:tabs>
              <w:jc w:val="both"/>
              <w:rPr>
                <w:rFonts w:ascii="Times New Roman" w:hAnsi="Times New Roman" w:cs="Times New Roman"/>
                <w:b/>
                <w:bCs/>
                <w:sz w:val="24"/>
                <w:szCs w:val="24"/>
                <w:lang w:val="en-CA"/>
              </w:rPr>
            </w:pPr>
            <w:r w:rsidRPr="00384E3B">
              <w:rPr>
                <w:rFonts w:ascii="Times New Roman" w:hAnsi="Times New Roman" w:cs="Times New Roman"/>
                <w:b/>
                <w:bCs/>
                <w:sz w:val="24"/>
                <w:szCs w:val="24"/>
                <w:lang w:val="en-CA"/>
              </w:rPr>
              <w:t>CARRIED</w:t>
            </w:r>
          </w:p>
        </w:tc>
        <w:tc>
          <w:tcPr>
            <w:tcW w:w="284" w:type="dxa"/>
          </w:tcPr>
          <w:p w14:paraId="5F83E0CC"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1222F748" w14:textId="1AD4CB21" w:rsidR="002C159A" w:rsidRPr="008E6961" w:rsidRDefault="00CF6A3F" w:rsidP="0023764D">
            <w:pPr>
              <w:pStyle w:val="NoSpacing"/>
              <w:jc w:val="both"/>
              <w:rPr>
                <w:rFonts w:ascii="Times New Roman" w:hAnsi="Times New Roman" w:cs="Times New Roman"/>
                <w:b/>
                <w:sz w:val="24"/>
                <w:szCs w:val="24"/>
              </w:rPr>
            </w:pPr>
            <w:r>
              <w:rPr>
                <w:rFonts w:ascii="Times New Roman" w:hAnsi="Times New Roman" w:cs="Times New Roman"/>
                <w:b/>
                <w:sz w:val="24"/>
                <w:szCs w:val="24"/>
              </w:rPr>
              <w:t>4</w:t>
            </w:r>
            <w:r w:rsidR="00DB1DFE" w:rsidRPr="008E6961">
              <w:rPr>
                <w:rFonts w:ascii="Times New Roman" w:hAnsi="Times New Roman" w:cs="Times New Roman"/>
                <w:b/>
                <w:sz w:val="24"/>
                <w:szCs w:val="24"/>
              </w:rPr>
              <w:t xml:space="preserve"> </w:t>
            </w:r>
            <w:r w:rsidR="0023764D" w:rsidRPr="008E6961">
              <w:rPr>
                <w:rFonts w:ascii="Times New Roman" w:hAnsi="Times New Roman" w:cs="Times New Roman"/>
                <w:b/>
                <w:sz w:val="24"/>
                <w:szCs w:val="24"/>
              </w:rPr>
              <w:t>Adoption du procès-verbal</w:t>
            </w:r>
          </w:p>
          <w:p w14:paraId="6B36897A" w14:textId="6C4198A2"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No de rés.</w:t>
            </w:r>
            <w:r w:rsidRPr="008E6961">
              <w:rPr>
                <w:rFonts w:ascii="Times New Roman" w:hAnsi="Times New Roman" w:cs="Times New Roman"/>
                <w:bCs/>
                <w:sz w:val="24"/>
                <w:szCs w:val="24"/>
              </w:rPr>
              <w:t xml:space="preserve">: </w:t>
            </w:r>
            <w:r w:rsidR="00DF6FB8" w:rsidRPr="008E6961">
              <w:rPr>
                <w:rFonts w:ascii="Times New Roman" w:hAnsi="Times New Roman" w:cs="Times New Roman"/>
                <w:bCs/>
                <w:sz w:val="24"/>
                <w:szCs w:val="24"/>
              </w:rPr>
              <w:t xml:space="preserve">25 </w:t>
            </w:r>
            <w:r w:rsidR="00015755">
              <w:rPr>
                <w:rFonts w:ascii="Times New Roman" w:hAnsi="Times New Roman" w:cs="Times New Roman"/>
                <w:bCs/>
                <w:sz w:val="24"/>
                <w:szCs w:val="24"/>
              </w:rPr>
              <w:t>1</w:t>
            </w:r>
            <w:r w:rsidR="00CF6A3F">
              <w:rPr>
                <w:rFonts w:ascii="Times New Roman" w:hAnsi="Times New Roman" w:cs="Times New Roman"/>
                <w:bCs/>
                <w:sz w:val="24"/>
                <w:szCs w:val="24"/>
              </w:rPr>
              <w:t>40</w:t>
            </w:r>
          </w:p>
          <w:p w14:paraId="2644FB3E" w14:textId="01740C2D"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Proposée par</w:t>
            </w:r>
            <w:r w:rsidRPr="008E6961">
              <w:rPr>
                <w:rFonts w:ascii="Times New Roman" w:hAnsi="Times New Roman" w:cs="Times New Roman"/>
                <w:bCs/>
                <w:sz w:val="24"/>
                <w:szCs w:val="24"/>
              </w:rPr>
              <w:t xml:space="preserve">: </w:t>
            </w:r>
            <w:r w:rsidR="00CF6A3F">
              <w:rPr>
                <w:rFonts w:ascii="Times New Roman" w:hAnsi="Times New Roman" w:cs="Times New Roman"/>
                <w:bCs/>
                <w:sz w:val="24"/>
                <w:szCs w:val="24"/>
              </w:rPr>
              <w:t>Jean Barnbé</w:t>
            </w:r>
          </w:p>
          <w:p w14:paraId="3F673EFB" w14:textId="352D6908"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Appuyée par</w:t>
            </w:r>
            <w:r w:rsidRPr="008E6961">
              <w:rPr>
                <w:rFonts w:ascii="Times New Roman" w:hAnsi="Times New Roman" w:cs="Times New Roman"/>
                <w:bCs/>
                <w:sz w:val="24"/>
                <w:szCs w:val="24"/>
              </w:rPr>
              <w:t xml:space="preserve">: </w:t>
            </w:r>
            <w:r w:rsidR="00CF6A3F">
              <w:rPr>
                <w:rFonts w:ascii="Times New Roman" w:hAnsi="Times New Roman" w:cs="Times New Roman"/>
                <w:bCs/>
                <w:sz w:val="24"/>
                <w:szCs w:val="24"/>
              </w:rPr>
              <w:t>Louis Duval</w:t>
            </w:r>
          </w:p>
          <w:p w14:paraId="30A4CFDB" w14:textId="77777777" w:rsidR="00DB1DFE" w:rsidRPr="008E6961" w:rsidRDefault="00DB1DFE" w:rsidP="0023764D">
            <w:pPr>
              <w:pStyle w:val="NoSpacing"/>
              <w:jc w:val="both"/>
              <w:rPr>
                <w:rFonts w:ascii="Times New Roman" w:hAnsi="Times New Roman" w:cs="Times New Roman"/>
                <w:b/>
                <w:sz w:val="24"/>
                <w:szCs w:val="24"/>
              </w:rPr>
            </w:pPr>
          </w:p>
          <w:p w14:paraId="76E80BA1" w14:textId="79448DCD" w:rsidR="0023764D" w:rsidRPr="008E6961" w:rsidRDefault="0023764D" w:rsidP="0023764D">
            <w:pPr>
              <w:pStyle w:val="NoSpacing"/>
              <w:jc w:val="both"/>
              <w:rPr>
                <w:rFonts w:ascii="Times New Roman" w:hAnsi="Times New Roman" w:cs="Times New Roman"/>
                <w:b/>
                <w:sz w:val="24"/>
                <w:szCs w:val="24"/>
              </w:rPr>
            </w:pPr>
            <w:r w:rsidRPr="008E6961">
              <w:rPr>
                <w:rFonts w:ascii="Times New Roman" w:hAnsi="Times New Roman" w:cs="Times New Roman"/>
                <w:b/>
                <w:sz w:val="24"/>
                <w:szCs w:val="24"/>
              </w:rPr>
              <w:t xml:space="preserve">IL EST RÉSOLU QUE </w:t>
            </w:r>
            <w:r w:rsidRPr="008E6961">
              <w:rPr>
                <w:rFonts w:ascii="Times New Roman" w:hAnsi="Times New Roman" w:cs="Times New Roman"/>
                <w:bCs/>
                <w:sz w:val="24"/>
                <w:szCs w:val="24"/>
              </w:rPr>
              <w:t xml:space="preserve">le procès-verbal de la dernière réunion ordinaire du </w:t>
            </w:r>
            <w:r w:rsidR="00CF6A3F">
              <w:rPr>
                <w:rFonts w:ascii="Times New Roman" w:hAnsi="Times New Roman" w:cs="Times New Roman"/>
                <w:bCs/>
                <w:sz w:val="24"/>
                <w:szCs w:val="24"/>
              </w:rPr>
              <w:t>25</w:t>
            </w:r>
            <w:r w:rsidRPr="008E6961">
              <w:rPr>
                <w:rFonts w:ascii="Times New Roman" w:hAnsi="Times New Roman" w:cs="Times New Roman"/>
                <w:bCs/>
                <w:sz w:val="24"/>
                <w:szCs w:val="24"/>
              </w:rPr>
              <w:t xml:space="preserve"> </w:t>
            </w:r>
            <w:r w:rsidR="00CF6A3F">
              <w:rPr>
                <w:rFonts w:ascii="Times New Roman" w:hAnsi="Times New Roman" w:cs="Times New Roman"/>
                <w:bCs/>
                <w:sz w:val="24"/>
                <w:szCs w:val="24"/>
              </w:rPr>
              <w:t>juin</w:t>
            </w:r>
            <w:r w:rsidRPr="008E6961">
              <w:rPr>
                <w:rFonts w:ascii="Times New Roman" w:hAnsi="Times New Roman" w:cs="Times New Roman"/>
                <w:bCs/>
                <w:sz w:val="24"/>
                <w:szCs w:val="24"/>
              </w:rPr>
              <w:t xml:space="preserve"> 202</w:t>
            </w:r>
            <w:r w:rsidR="00DF6FB8" w:rsidRPr="008E6961">
              <w:rPr>
                <w:rFonts w:ascii="Times New Roman" w:hAnsi="Times New Roman" w:cs="Times New Roman"/>
                <w:bCs/>
                <w:sz w:val="24"/>
                <w:szCs w:val="24"/>
              </w:rPr>
              <w:t>5</w:t>
            </w:r>
            <w:r w:rsidRPr="008E6961">
              <w:rPr>
                <w:rFonts w:ascii="Times New Roman" w:hAnsi="Times New Roman" w:cs="Times New Roman"/>
                <w:bCs/>
                <w:sz w:val="24"/>
                <w:szCs w:val="24"/>
              </w:rPr>
              <w:t xml:space="preserve"> soit a</w:t>
            </w:r>
            <w:r w:rsidR="00015755">
              <w:rPr>
                <w:rFonts w:ascii="Times New Roman" w:hAnsi="Times New Roman" w:cs="Times New Roman"/>
                <w:bCs/>
                <w:sz w:val="24"/>
                <w:szCs w:val="24"/>
              </w:rPr>
              <w:t>dopté tel</w:t>
            </w:r>
            <w:r w:rsidRPr="008E6961">
              <w:rPr>
                <w:rFonts w:ascii="Times New Roman" w:hAnsi="Times New Roman" w:cs="Times New Roman"/>
                <w:bCs/>
                <w:sz w:val="24"/>
                <w:szCs w:val="24"/>
              </w:rPr>
              <w:t xml:space="preserve"> présenté au conseil.</w:t>
            </w:r>
          </w:p>
          <w:p w14:paraId="0D4C8EE6" w14:textId="77777777" w:rsidR="00DB1DFE" w:rsidRPr="008E6961" w:rsidRDefault="00DB1DFE" w:rsidP="0023764D">
            <w:pPr>
              <w:pStyle w:val="NoSpacing"/>
              <w:jc w:val="both"/>
              <w:rPr>
                <w:rFonts w:ascii="Times New Roman" w:hAnsi="Times New Roman" w:cs="Times New Roman"/>
                <w:b/>
                <w:sz w:val="24"/>
                <w:szCs w:val="24"/>
              </w:rPr>
            </w:pPr>
          </w:p>
          <w:p w14:paraId="6153E7BF" w14:textId="3F1327A2" w:rsidR="00B14C10" w:rsidRPr="008E6961" w:rsidRDefault="0023764D" w:rsidP="0023764D">
            <w:pPr>
              <w:pStyle w:val="NoSpacing"/>
              <w:jc w:val="both"/>
              <w:rPr>
                <w:rFonts w:ascii="Times New Roman" w:hAnsi="Times New Roman" w:cs="Times New Roman"/>
                <w:bCs/>
                <w:sz w:val="24"/>
                <w:szCs w:val="24"/>
              </w:rPr>
            </w:pPr>
            <w:r w:rsidRPr="008E6961">
              <w:rPr>
                <w:rFonts w:ascii="Times New Roman" w:hAnsi="Times New Roman" w:cs="Times New Roman"/>
                <w:b/>
                <w:sz w:val="24"/>
                <w:szCs w:val="24"/>
              </w:rPr>
              <w:t>ADOPTÉE</w:t>
            </w:r>
          </w:p>
        </w:tc>
      </w:tr>
      <w:tr w:rsidR="00B14C10" w:rsidRPr="00384E3B" w14:paraId="09395C1D" w14:textId="77777777" w:rsidTr="00C862A5">
        <w:trPr>
          <w:cantSplit/>
        </w:trPr>
        <w:tc>
          <w:tcPr>
            <w:tcW w:w="4821" w:type="dxa"/>
            <w:gridSpan w:val="2"/>
          </w:tcPr>
          <w:p w14:paraId="5937D795"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4E5659CA"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61BF76B1" w14:textId="77777777" w:rsidR="00B14C10" w:rsidRPr="008E6961" w:rsidRDefault="00B14C10" w:rsidP="005F72A8">
            <w:pPr>
              <w:pStyle w:val="NoSpacing"/>
              <w:jc w:val="both"/>
              <w:rPr>
                <w:rFonts w:ascii="Times New Roman" w:hAnsi="Times New Roman" w:cs="Times New Roman"/>
                <w:bCs/>
                <w:sz w:val="24"/>
                <w:szCs w:val="24"/>
              </w:rPr>
            </w:pPr>
          </w:p>
        </w:tc>
      </w:tr>
      <w:tr w:rsidR="0079082F" w:rsidRPr="00384E3B" w14:paraId="01CB4BFA" w14:textId="77777777" w:rsidTr="00C862A5">
        <w:trPr>
          <w:cantSplit/>
        </w:trPr>
        <w:tc>
          <w:tcPr>
            <w:tcW w:w="4821" w:type="dxa"/>
            <w:gridSpan w:val="2"/>
          </w:tcPr>
          <w:p w14:paraId="0E9FCC6B" w14:textId="6E2C8684" w:rsidR="0079082F" w:rsidRPr="00384E3B" w:rsidRDefault="0079082F" w:rsidP="001C3BB1">
            <w:pPr>
              <w:pStyle w:val="NoSpacing"/>
              <w:tabs>
                <w:tab w:val="left" w:pos="3809"/>
              </w:tabs>
              <w:jc w:val="both"/>
              <w:rPr>
                <w:rFonts w:ascii="Times New Roman" w:hAnsi="Times New Roman" w:cs="Times New Roman"/>
                <w:bCs/>
                <w:sz w:val="24"/>
                <w:szCs w:val="24"/>
                <w:lang w:val="en-CA"/>
              </w:rPr>
            </w:pPr>
          </w:p>
        </w:tc>
        <w:tc>
          <w:tcPr>
            <w:tcW w:w="284" w:type="dxa"/>
          </w:tcPr>
          <w:p w14:paraId="2371D833" w14:textId="77777777" w:rsidR="0079082F" w:rsidRPr="00384E3B" w:rsidRDefault="0079082F" w:rsidP="005F72A8">
            <w:pPr>
              <w:pStyle w:val="NoSpacing"/>
              <w:jc w:val="both"/>
              <w:rPr>
                <w:rFonts w:ascii="Times New Roman" w:hAnsi="Times New Roman" w:cs="Times New Roman"/>
                <w:bCs/>
                <w:sz w:val="24"/>
                <w:szCs w:val="24"/>
              </w:rPr>
            </w:pPr>
          </w:p>
        </w:tc>
        <w:tc>
          <w:tcPr>
            <w:tcW w:w="5102" w:type="dxa"/>
            <w:gridSpan w:val="2"/>
          </w:tcPr>
          <w:p w14:paraId="617FE043" w14:textId="3D315CE8" w:rsidR="00015755" w:rsidRPr="00294907" w:rsidRDefault="00015755" w:rsidP="005F72A8">
            <w:pPr>
              <w:pStyle w:val="NoSpacing"/>
              <w:jc w:val="both"/>
              <w:rPr>
                <w:rFonts w:ascii="Times New Roman" w:hAnsi="Times New Roman" w:cs="Times New Roman"/>
                <w:b/>
                <w:sz w:val="24"/>
                <w:szCs w:val="24"/>
              </w:rPr>
            </w:pPr>
          </w:p>
        </w:tc>
      </w:tr>
      <w:tr w:rsidR="00B14C10" w:rsidRPr="00384E3B" w14:paraId="3B74AA70" w14:textId="77777777" w:rsidTr="00C862A5">
        <w:trPr>
          <w:cantSplit/>
        </w:trPr>
        <w:tc>
          <w:tcPr>
            <w:tcW w:w="4821" w:type="dxa"/>
            <w:gridSpan w:val="2"/>
          </w:tcPr>
          <w:p w14:paraId="31128EAC" w14:textId="2B1234DF" w:rsidR="0023764D" w:rsidRPr="00384E3B" w:rsidRDefault="000D5F7F" w:rsidP="001C3BB1">
            <w:pPr>
              <w:tabs>
                <w:tab w:val="left" w:pos="-720"/>
                <w:tab w:val="left" w:pos="3809"/>
              </w:tabs>
              <w:suppressAutoHyphens/>
              <w:ind w:left="22"/>
              <w:jc w:val="both"/>
              <w:rPr>
                <w:rFonts w:ascii="Times New Roman" w:hAnsi="Times New Roman"/>
                <w:b/>
                <w:bCs/>
                <w:sz w:val="24"/>
                <w:szCs w:val="24"/>
                <w:lang w:val="en-CA"/>
              </w:rPr>
            </w:pPr>
            <w:r>
              <w:rPr>
                <w:rFonts w:ascii="Times New Roman" w:hAnsi="Times New Roman"/>
                <w:b/>
                <w:bCs/>
                <w:sz w:val="24"/>
                <w:szCs w:val="24"/>
                <w:lang w:val="en-CA"/>
              </w:rPr>
              <w:t>5</w:t>
            </w:r>
            <w:r w:rsidR="00DB1DFE" w:rsidRPr="00384E3B">
              <w:rPr>
                <w:rFonts w:ascii="Times New Roman" w:hAnsi="Times New Roman"/>
                <w:b/>
                <w:bCs/>
                <w:sz w:val="24"/>
                <w:szCs w:val="24"/>
                <w:lang w:val="en-CA"/>
              </w:rPr>
              <w:t xml:space="preserve"> </w:t>
            </w:r>
            <w:r w:rsidR="0023764D" w:rsidRPr="00384E3B">
              <w:rPr>
                <w:rFonts w:ascii="Times New Roman" w:hAnsi="Times New Roman"/>
                <w:b/>
                <w:bCs/>
                <w:sz w:val="24"/>
                <w:szCs w:val="24"/>
                <w:lang w:val="en-CA"/>
              </w:rPr>
              <w:t xml:space="preserve">Finance - List of Accounts for Approval </w:t>
            </w:r>
          </w:p>
          <w:p w14:paraId="2FF82A56" w14:textId="22EBA3EA"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Res. No</w:t>
            </w:r>
            <w:r w:rsidRPr="00384E3B">
              <w:rPr>
                <w:rFonts w:ascii="Times New Roman" w:hAnsi="Times New Roman"/>
                <w:sz w:val="24"/>
                <w:szCs w:val="24"/>
                <w:lang w:val="en-CA"/>
              </w:rPr>
              <w:t>:</w:t>
            </w:r>
            <w:r w:rsidR="00B51513" w:rsidRPr="00384E3B">
              <w:rPr>
                <w:rFonts w:ascii="Times New Roman" w:hAnsi="Times New Roman"/>
                <w:sz w:val="24"/>
                <w:szCs w:val="24"/>
                <w:lang w:val="en-CA"/>
              </w:rPr>
              <w:t xml:space="preserve"> 25 </w:t>
            </w:r>
            <w:r w:rsidR="0079082F">
              <w:rPr>
                <w:rFonts w:ascii="Times New Roman" w:hAnsi="Times New Roman"/>
                <w:sz w:val="24"/>
                <w:szCs w:val="24"/>
                <w:lang w:val="en-CA"/>
              </w:rPr>
              <w:t>1</w:t>
            </w:r>
            <w:r w:rsidR="000D5F7F">
              <w:rPr>
                <w:rFonts w:ascii="Times New Roman" w:hAnsi="Times New Roman"/>
                <w:sz w:val="24"/>
                <w:szCs w:val="24"/>
                <w:lang w:val="en-CA"/>
              </w:rPr>
              <w:t>41</w:t>
            </w:r>
          </w:p>
          <w:p w14:paraId="5E7CF484" w14:textId="607E179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Moved By</w:t>
            </w:r>
            <w:r w:rsidRPr="00384E3B">
              <w:rPr>
                <w:rFonts w:ascii="Times New Roman" w:hAnsi="Times New Roman"/>
                <w:sz w:val="24"/>
                <w:szCs w:val="24"/>
                <w:lang w:val="en-CA"/>
              </w:rPr>
              <w:t xml:space="preserve">: </w:t>
            </w:r>
            <w:r w:rsidR="000D5F7F">
              <w:rPr>
                <w:rFonts w:ascii="Times New Roman" w:hAnsi="Times New Roman"/>
                <w:sz w:val="24"/>
                <w:szCs w:val="24"/>
                <w:lang w:val="en-CA"/>
              </w:rPr>
              <w:t>Louis Duval</w:t>
            </w:r>
          </w:p>
          <w:p w14:paraId="7ABD4C88" w14:textId="1B87B4C6"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Seconded By</w:t>
            </w:r>
            <w:r w:rsidRPr="00384E3B">
              <w:rPr>
                <w:rFonts w:ascii="Times New Roman" w:hAnsi="Times New Roman"/>
                <w:sz w:val="24"/>
                <w:szCs w:val="24"/>
                <w:lang w:val="en-CA"/>
              </w:rPr>
              <w:t xml:space="preserve">: </w:t>
            </w:r>
            <w:r w:rsidR="000D5F7F">
              <w:rPr>
                <w:rFonts w:ascii="Times New Roman" w:hAnsi="Times New Roman"/>
                <w:sz w:val="24"/>
                <w:szCs w:val="24"/>
                <w:lang w:val="en-CA"/>
              </w:rPr>
              <w:t>Paul Sabourin</w:t>
            </w:r>
          </w:p>
          <w:p w14:paraId="2605C03A"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4B2E02C7" w14:textId="45AC3CD3"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b/>
                <w:bCs/>
                <w:sz w:val="24"/>
                <w:szCs w:val="24"/>
                <w:lang w:val="en-CA"/>
              </w:rPr>
              <w:t>BE IT RESOLVED</w:t>
            </w:r>
            <w:r w:rsidR="00DB1DFE" w:rsidRPr="00384E3B">
              <w:rPr>
                <w:rFonts w:ascii="Times New Roman" w:hAnsi="Times New Roman"/>
                <w:sz w:val="24"/>
                <w:szCs w:val="24"/>
                <w:lang w:val="en-CA"/>
              </w:rPr>
              <w:t xml:space="preserve"> </w:t>
            </w:r>
            <w:r w:rsidRPr="00384E3B">
              <w:rPr>
                <w:rFonts w:ascii="Times New Roman" w:hAnsi="Times New Roman"/>
                <w:sz w:val="24"/>
                <w:szCs w:val="24"/>
                <w:lang w:val="en-CA"/>
              </w:rPr>
              <w:t>that the report of the Finance Committee be and hereby adopted as listed and that the bills be paid by the CAO as follows:</w:t>
            </w:r>
          </w:p>
          <w:p w14:paraId="3F2D726C"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4D8B62D0" w14:textId="3D306B42"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Cheque No:</w:t>
            </w:r>
            <w:r w:rsidR="00B51513" w:rsidRPr="00384E3B">
              <w:rPr>
                <w:rFonts w:ascii="Times New Roman" w:hAnsi="Times New Roman"/>
                <w:sz w:val="24"/>
                <w:szCs w:val="24"/>
                <w:lang w:val="en-CA"/>
              </w:rPr>
              <w:t xml:space="preserve"> 2025</w:t>
            </w:r>
            <w:r w:rsidR="000D5F7F">
              <w:rPr>
                <w:rFonts w:ascii="Times New Roman" w:hAnsi="Times New Roman"/>
                <w:sz w:val="24"/>
                <w:szCs w:val="24"/>
                <w:lang w:val="en-CA"/>
              </w:rPr>
              <w:t>0642</w:t>
            </w:r>
            <w:r w:rsidRPr="00384E3B">
              <w:rPr>
                <w:rFonts w:ascii="Times New Roman" w:hAnsi="Times New Roman"/>
                <w:sz w:val="24"/>
                <w:szCs w:val="24"/>
                <w:lang w:val="en-CA"/>
              </w:rPr>
              <w:t xml:space="preserve"> to Cheque No:</w:t>
            </w:r>
            <w:r w:rsidR="00B51513" w:rsidRPr="00384E3B">
              <w:rPr>
                <w:rFonts w:ascii="Times New Roman" w:hAnsi="Times New Roman"/>
                <w:sz w:val="24"/>
                <w:szCs w:val="24"/>
                <w:lang w:val="en-CA"/>
              </w:rPr>
              <w:t xml:space="preserve"> 20250</w:t>
            </w:r>
            <w:r w:rsidR="000D5F7F">
              <w:rPr>
                <w:rFonts w:ascii="Times New Roman" w:hAnsi="Times New Roman"/>
                <w:sz w:val="24"/>
                <w:szCs w:val="24"/>
                <w:lang w:val="en-CA"/>
              </w:rPr>
              <w:t>710</w:t>
            </w:r>
            <w:r w:rsidRPr="00384E3B">
              <w:rPr>
                <w:rFonts w:ascii="Times New Roman" w:hAnsi="Times New Roman"/>
                <w:sz w:val="24"/>
                <w:szCs w:val="24"/>
                <w:lang w:val="en-CA"/>
              </w:rPr>
              <w:t xml:space="preserve">  </w:t>
            </w:r>
          </w:p>
          <w:p w14:paraId="775AADA3" w14:textId="77777777"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p>
          <w:p w14:paraId="6CC42B84" w14:textId="61E3D953" w:rsidR="0023764D" w:rsidRPr="00384E3B" w:rsidRDefault="0023764D" w:rsidP="001C3BB1">
            <w:pPr>
              <w:tabs>
                <w:tab w:val="left" w:pos="-720"/>
                <w:tab w:val="left" w:pos="3809"/>
              </w:tabs>
              <w:suppressAutoHyphens/>
              <w:ind w:left="22"/>
              <w:jc w:val="both"/>
              <w:rPr>
                <w:rFonts w:ascii="Times New Roman" w:hAnsi="Times New Roman"/>
                <w:sz w:val="24"/>
                <w:szCs w:val="24"/>
                <w:lang w:val="en-CA"/>
              </w:rPr>
            </w:pPr>
            <w:r w:rsidRPr="00384E3B">
              <w:rPr>
                <w:rFonts w:ascii="Times New Roman" w:hAnsi="Times New Roman"/>
                <w:sz w:val="24"/>
                <w:szCs w:val="24"/>
                <w:lang w:val="en-CA"/>
              </w:rPr>
              <w:t xml:space="preserve">Totaling: </w:t>
            </w:r>
            <w:r w:rsidR="00B51513" w:rsidRPr="00384E3B">
              <w:rPr>
                <w:rFonts w:ascii="Times New Roman" w:hAnsi="Times New Roman"/>
                <w:sz w:val="24"/>
                <w:szCs w:val="24"/>
                <w:lang w:val="en-CA"/>
              </w:rPr>
              <w:t>$</w:t>
            </w:r>
            <w:r w:rsidR="000D5F7F">
              <w:rPr>
                <w:rFonts w:ascii="Times New Roman" w:hAnsi="Times New Roman"/>
                <w:sz w:val="24"/>
                <w:szCs w:val="24"/>
                <w:lang w:val="en-CA"/>
              </w:rPr>
              <w:t>192</w:t>
            </w:r>
            <w:r w:rsidR="000A29F4">
              <w:rPr>
                <w:rFonts w:ascii="Times New Roman" w:hAnsi="Times New Roman"/>
                <w:sz w:val="24"/>
                <w:szCs w:val="24"/>
                <w:lang w:val="en-CA"/>
              </w:rPr>
              <w:t>,</w:t>
            </w:r>
            <w:r w:rsidR="000D5F7F">
              <w:rPr>
                <w:rFonts w:ascii="Times New Roman" w:hAnsi="Times New Roman"/>
                <w:sz w:val="24"/>
                <w:szCs w:val="24"/>
                <w:lang w:val="en-CA"/>
              </w:rPr>
              <w:t>912</w:t>
            </w:r>
            <w:r w:rsidR="00B51513" w:rsidRPr="00384E3B">
              <w:rPr>
                <w:rFonts w:ascii="Times New Roman" w:hAnsi="Times New Roman"/>
                <w:sz w:val="24"/>
                <w:szCs w:val="24"/>
                <w:lang w:val="en-CA"/>
              </w:rPr>
              <w:t>.</w:t>
            </w:r>
            <w:r w:rsidR="000D5F7F">
              <w:rPr>
                <w:rFonts w:ascii="Times New Roman" w:hAnsi="Times New Roman"/>
                <w:sz w:val="24"/>
                <w:szCs w:val="24"/>
                <w:lang w:val="en-CA"/>
              </w:rPr>
              <w:t>47</w:t>
            </w:r>
          </w:p>
          <w:p w14:paraId="1FA5EC6C" w14:textId="77777777" w:rsidR="00DB1DFE" w:rsidRPr="00384E3B" w:rsidRDefault="00DB1DFE" w:rsidP="001C3BB1">
            <w:pPr>
              <w:tabs>
                <w:tab w:val="left" w:pos="-720"/>
                <w:tab w:val="left" w:pos="3809"/>
              </w:tabs>
              <w:suppressAutoHyphens/>
              <w:ind w:left="22"/>
              <w:jc w:val="both"/>
              <w:rPr>
                <w:rFonts w:ascii="Times New Roman" w:hAnsi="Times New Roman"/>
                <w:sz w:val="24"/>
                <w:szCs w:val="24"/>
                <w:lang w:val="en-CA"/>
              </w:rPr>
            </w:pPr>
          </w:p>
          <w:p w14:paraId="10B1EE45" w14:textId="3CC656F9" w:rsidR="00B14C10" w:rsidRPr="00384E3B" w:rsidRDefault="0023764D" w:rsidP="001C3BB1">
            <w:pPr>
              <w:tabs>
                <w:tab w:val="left" w:pos="-720"/>
                <w:tab w:val="left" w:pos="3809"/>
              </w:tabs>
              <w:suppressAutoHyphens/>
              <w:ind w:left="22"/>
              <w:jc w:val="both"/>
              <w:rPr>
                <w:rFonts w:ascii="Times New Roman" w:hAnsi="Times New Roman"/>
                <w:b/>
                <w:bCs/>
                <w:spacing w:val="-2"/>
                <w:sz w:val="24"/>
                <w:szCs w:val="24"/>
                <w:lang w:val="en-CA"/>
              </w:rPr>
            </w:pPr>
            <w:r w:rsidRPr="00384E3B">
              <w:rPr>
                <w:rFonts w:ascii="Times New Roman" w:hAnsi="Times New Roman"/>
                <w:b/>
                <w:bCs/>
                <w:sz w:val="24"/>
                <w:szCs w:val="24"/>
                <w:lang w:val="en-CA"/>
              </w:rPr>
              <w:t>CARRIED</w:t>
            </w:r>
          </w:p>
        </w:tc>
        <w:tc>
          <w:tcPr>
            <w:tcW w:w="284" w:type="dxa"/>
          </w:tcPr>
          <w:p w14:paraId="150E8929" w14:textId="77777777" w:rsidR="00B14C10" w:rsidRPr="00384E3B" w:rsidRDefault="00B14C10" w:rsidP="005F72A8">
            <w:pPr>
              <w:pStyle w:val="NoSpacing"/>
              <w:jc w:val="both"/>
              <w:rPr>
                <w:rFonts w:ascii="Times New Roman" w:hAnsi="Times New Roman" w:cs="Times New Roman"/>
                <w:bCs/>
                <w:sz w:val="24"/>
                <w:szCs w:val="24"/>
                <w:lang w:val="en-US"/>
              </w:rPr>
            </w:pPr>
          </w:p>
        </w:tc>
        <w:tc>
          <w:tcPr>
            <w:tcW w:w="5102" w:type="dxa"/>
            <w:gridSpan w:val="2"/>
          </w:tcPr>
          <w:p w14:paraId="006DBCAB" w14:textId="7CD4308F" w:rsidR="002C159A" w:rsidRPr="008E6961" w:rsidRDefault="00CF6A3F"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5</w:t>
            </w:r>
            <w:r w:rsidR="00DB1DFE" w:rsidRPr="008E6961">
              <w:rPr>
                <w:rFonts w:ascii="Times New Roman" w:hAnsi="Times New Roman" w:cs="Times New Roman"/>
                <w:b/>
                <w:bCs/>
                <w:sz w:val="24"/>
                <w:szCs w:val="24"/>
              </w:rPr>
              <w:t xml:space="preserve"> </w:t>
            </w:r>
            <w:r w:rsidR="0023764D" w:rsidRPr="008E6961">
              <w:rPr>
                <w:rFonts w:ascii="Times New Roman" w:hAnsi="Times New Roman" w:cs="Times New Roman"/>
                <w:b/>
                <w:bCs/>
                <w:sz w:val="24"/>
                <w:szCs w:val="24"/>
              </w:rPr>
              <w:t>Finances - liste des comptes à approuver</w:t>
            </w:r>
          </w:p>
          <w:p w14:paraId="3F519288" w14:textId="33484077"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No de rés</w:t>
            </w:r>
            <w:r w:rsidRPr="008E6961">
              <w:rPr>
                <w:rFonts w:ascii="Times New Roman" w:hAnsi="Times New Roman" w:cs="Times New Roman"/>
                <w:sz w:val="24"/>
                <w:szCs w:val="24"/>
              </w:rPr>
              <w:t xml:space="preserve">: </w:t>
            </w:r>
            <w:r w:rsidR="00DF6FB8" w:rsidRPr="008E6961">
              <w:rPr>
                <w:rFonts w:ascii="Times New Roman" w:hAnsi="Times New Roman" w:cs="Times New Roman"/>
                <w:sz w:val="24"/>
                <w:szCs w:val="24"/>
              </w:rPr>
              <w:t xml:space="preserve">25 </w:t>
            </w:r>
            <w:r w:rsidR="00015755">
              <w:rPr>
                <w:rFonts w:ascii="Times New Roman" w:hAnsi="Times New Roman" w:cs="Times New Roman"/>
                <w:sz w:val="24"/>
                <w:szCs w:val="24"/>
              </w:rPr>
              <w:t>1</w:t>
            </w:r>
            <w:r w:rsidR="00CF6A3F">
              <w:rPr>
                <w:rFonts w:ascii="Times New Roman" w:hAnsi="Times New Roman" w:cs="Times New Roman"/>
                <w:sz w:val="24"/>
                <w:szCs w:val="24"/>
              </w:rPr>
              <w:t>41</w:t>
            </w:r>
          </w:p>
          <w:p w14:paraId="376F4300" w14:textId="3BC65F63"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CF6A3F">
              <w:rPr>
                <w:rFonts w:ascii="Times New Roman" w:hAnsi="Times New Roman" w:cs="Times New Roman"/>
                <w:sz w:val="24"/>
                <w:szCs w:val="24"/>
              </w:rPr>
              <w:t>Louis Duval</w:t>
            </w:r>
          </w:p>
          <w:p w14:paraId="426A1770" w14:textId="3322B373"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 xml:space="preserve">: </w:t>
            </w:r>
            <w:r w:rsidR="00CF6A3F">
              <w:rPr>
                <w:rFonts w:ascii="Times New Roman" w:hAnsi="Times New Roman" w:cs="Times New Roman"/>
                <w:sz w:val="24"/>
                <w:szCs w:val="24"/>
              </w:rPr>
              <w:t>Paul Sabourin</w:t>
            </w:r>
          </w:p>
          <w:p w14:paraId="328A9F5F" w14:textId="77777777" w:rsidR="00DB1DFE" w:rsidRPr="008E6961" w:rsidRDefault="00DB1DFE" w:rsidP="0023764D">
            <w:pPr>
              <w:pStyle w:val="NoSpacing"/>
              <w:jc w:val="both"/>
              <w:rPr>
                <w:rFonts w:ascii="Times New Roman" w:hAnsi="Times New Roman" w:cs="Times New Roman"/>
                <w:sz w:val="24"/>
                <w:szCs w:val="24"/>
              </w:rPr>
            </w:pPr>
          </w:p>
          <w:p w14:paraId="7B12059E" w14:textId="225A29B0" w:rsidR="0023764D" w:rsidRPr="008E6961" w:rsidRDefault="0023764D" w:rsidP="0023764D">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IL EST RÉSOLU</w:t>
            </w:r>
            <w:r w:rsidRPr="008E6961">
              <w:rPr>
                <w:rFonts w:ascii="Times New Roman" w:hAnsi="Times New Roman" w:cs="Times New Roman"/>
                <w:sz w:val="24"/>
                <w:szCs w:val="24"/>
              </w:rPr>
              <w:t xml:space="preserve"> que le rapport du comité des finances soit adopté </w:t>
            </w:r>
            <w:r w:rsidR="00015755">
              <w:rPr>
                <w:rFonts w:ascii="Times New Roman" w:hAnsi="Times New Roman" w:cs="Times New Roman"/>
                <w:sz w:val="24"/>
                <w:szCs w:val="24"/>
              </w:rPr>
              <w:t xml:space="preserve">tel que </w:t>
            </w:r>
            <w:r w:rsidRPr="008E6961">
              <w:rPr>
                <w:rFonts w:ascii="Times New Roman" w:hAnsi="Times New Roman" w:cs="Times New Roman"/>
                <w:sz w:val="24"/>
                <w:szCs w:val="24"/>
              </w:rPr>
              <w:t>présenté et que les factures soient payées par la directrice générale comme suit :</w:t>
            </w:r>
          </w:p>
          <w:p w14:paraId="44C8F9E0" w14:textId="77777777" w:rsidR="00DB1DFE" w:rsidRPr="008E6961" w:rsidRDefault="00DB1DFE" w:rsidP="0023764D">
            <w:pPr>
              <w:pStyle w:val="NoSpacing"/>
              <w:jc w:val="both"/>
              <w:rPr>
                <w:rFonts w:ascii="Times New Roman" w:hAnsi="Times New Roman" w:cs="Times New Roman"/>
                <w:sz w:val="24"/>
                <w:szCs w:val="24"/>
              </w:rPr>
            </w:pPr>
          </w:p>
          <w:p w14:paraId="7D6E67BF" w14:textId="042887F8" w:rsidR="0023764D" w:rsidRPr="008E6961" w:rsidRDefault="0023764D" w:rsidP="0023764D">
            <w:pPr>
              <w:pStyle w:val="NoSpacing"/>
              <w:jc w:val="both"/>
              <w:rPr>
                <w:rFonts w:ascii="Times New Roman" w:hAnsi="Times New Roman" w:cs="Times New Roman"/>
                <w:sz w:val="24"/>
                <w:szCs w:val="24"/>
              </w:rPr>
            </w:pPr>
            <w:proofErr w:type="gramStart"/>
            <w:r w:rsidRPr="008E6961">
              <w:rPr>
                <w:rFonts w:ascii="Times New Roman" w:hAnsi="Times New Roman" w:cs="Times New Roman"/>
                <w:sz w:val="24"/>
                <w:szCs w:val="24"/>
              </w:rPr>
              <w:t>du</w:t>
            </w:r>
            <w:proofErr w:type="gramEnd"/>
            <w:r w:rsidRPr="008E6961">
              <w:rPr>
                <w:rFonts w:ascii="Times New Roman" w:hAnsi="Times New Roman" w:cs="Times New Roman"/>
                <w:sz w:val="24"/>
                <w:szCs w:val="24"/>
              </w:rPr>
              <w:t xml:space="preserve"> numéro de chèque</w:t>
            </w:r>
            <w:r w:rsidR="00DF6FB8" w:rsidRPr="008E6961">
              <w:rPr>
                <w:rFonts w:ascii="Times New Roman" w:hAnsi="Times New Roman" w:cs="Times New Roman"/>
                <w:sz w:val="24"/>
                <w:szCs w:val="24"/>
              </w:rPr>
              <w:t xml:space="preserve"> </w:t>
            </w:r>
            <w:proofErr w:type="gramStart"/>
            <w:r w:rsidR="00DF6FB8" w:rsidRPr="008E6961">
              <w:rPr>
                <w:rFonts w:ascii="Times New Roman" w:hAnsi="Times New Roman" w:cs="Times New Roman"/>
                <w:sz w:val="24"/>
                <w:szCs w:val="24"/>
              </w:rPr>
              <w:t>20250</w:t>
            </w:r>
            <w:r w:rsidR="00CF6A3F">
              <w:rPr>
                <w:rFonts w:ascii="Times New Roman" w:hAnsi="Times New Roman" w:cs="Times New Roman"/>
                <w:sz w:val="24"/>
                <w:szCs w:val="24"/>
              </w:rPr>
              <w:t>642</w:t>
            </w:r>
            <w:r w:rsidRPr="008E6961">
              <w:rPr>
                <w:rFonts w:ascii="Times New Roman" w:hAnsi="Times New Roman" w:cs="Times New Roman"/>
                <w:sz w:val="24"/>
                <w:szCs w:val="24"/>
              </w:rPr>
              <w:t xml:space="preserve">  au</w:t>
            </w:r>
            <w:proofErr w:type="gramEnd"/>
            <w:r w:rsidRPr="008E6961">
              <w:rPr>
                <w:rFonts w:ascii="Times New Roman" w:hAnsi="Times New Roman" w:cs="Times New Roman"/>
                <w:sz w:val="24"/>
                <w:szCs w:val="24"/>
              </w:rPr>
              <w:t xml:space="preserve"> numéro de </w:t>
            </w:r>
            <w:proofErr w:type="gramStart"/>
            <w:r w:rsidRPr="008E6961">
              <w:rPr>
                <w:rFonts w:ascii="Times New Roman" w:hAnsi="Times New Roman" w:cs="Times New Roman"/>
                <w:sz w:val="24"/>
                <w:szCs w:val="24"/>
              </w:rPr>
              <w:t xml:space="preserve">chèque  </w:t>
            </w:r>
            <w:r w:rsidR="00DF6FB8" w:rsidRPr="008E6961">
              <w:rPr>
                <w:rFonts w:ascii="Times New Roman" w:hAnsi="Times New Roman" w:cs="Times New Roman"/>
                <w:sz w:val="24"/>
                <w:szCs w:val="24"/>
              </w:rPr>
              <w:t>20250</w:t>
            </w:r>
            <w:r w:rsidR="00CF6A3F">
              <w:rPr>
                <w:rFonts w:ascii="Times New Roman" w:hAnsi="Times New Roman" w:cs="Times New Roman"/>
                <w:sz w:val="24"/>
                <w:szCs w:val="24"/>
              </w:rPr>
              <w:t>710</w:t>
            </w:r>
            <w:proofErr w:type="gramEnd"/>
          </w:p>
          <w:p w14:paraId="061B7F2D" w14:textId="77777777" w:rsidR="00DB1DFE" w:rsidRPr="008E6961" w:rsidRDefault="00DB1DFE" w:rsidP="0023764D">
            <w:pPr>
              <w:pStyle w:val="NoSpacing"/>
              <w:jc w:val="both"/>
              <w:rPr>
                <w:rFonts w:ascii="Times New Roman" w:hAnsi="Times New Roman" w:cs="Times New Roman"/>
                <w:sz w:val="24"/>
                <w:szCs w:val="24"/>
              </w:rPr>
            </w:pPr>
          </w:p>
          <w:p w14:paraId="0F8EF337" w14:textId="33B7AB2C" w:rsidR="0023764D" w:rsidRPr="008E6961" w:rsidRDefault="0023764D" w:rsidP="0023764D">
            <w:pPr>
              <w:pStyle w:val="NoSpacing"/>
              <w:jc w:val="both"/>
              <w:rPr>
                <w:rFonts w:ascii="Times New Roman" w:hAnsi="Times New Roman" w:cs="Times New Roman"/>
                <w:sz w:val="24"/>
                <w:szCs w:val="24"/>
              </w:rPr>
            </w:pPr>
            <w:proofErr w:type="gramStart"/>
            <w:r w:rsidRPr="008E6961">
              <w:rPr>
                <w:rFonts w:ascii="Times New Roman" w:hAnsi="Times New Roman" w:cs="Times New Roman"/>
                <w:sz w:val="24"/>
                <w:szCs w:val="24"/>
              </w:rPr>
              <w:t>total</w:t>
            </w:r>
            <w:proofErr w:type="gramEnd"/>
            <w:r w:rsidRPr="008E6961">
              <w:rPr>
                <w:rFonts w:ascii="Times New Roman" w:hAnsi="Times New Roman" w:cs="Times New Roman"/>
                <w:sz w:val="24"/>
                <w:szCs w:val="24"/>
              </w:rPr>
              <w:t xml:space="preserve">: </w:t>
            </w:r>
            <w:r w:rsidR="00CF6A3F">
              <w:rPr>
                <w:rFonts w:ascii="Times New Roman" w:hAnsi="Times New Roman" w:cs="Times New Roman"/>
                <w:sz w:val="24"/>
                <w:szCs w:val="24"/>
              </w:rPr>
              <w:t>192</w:t>
            </w:r>
            <w:r w:rsidR="007D21E0">
              <w:rPr>
                <w:rFonts w:ascii="Times New Roman" w:hAnsi="Times New Roman" w:cs="Times New Roman"/>
                <w:sz w:val="24"/>
                <w:szCs w:val="24"/>
              </w:rPr>
              <w:t xml:space="preserve"> </w:t>
            </w:r>
            <w:r w:rsidR="00CF6A3F">
              <w:rPr>
                <w:rFonts w:ascii="Times New Roman" w:hAnsi="Times New Roman" w:cs="Times New Roman"/>
                <w:sz w:val="24"/>
                <w:szCs w:val="24"/>
              </w:rPr>
              <w:t>912</w:t>
            </w:r>
            <w:r w:rsidR="00DF6FB8" w:rsidRPr="008E6961">
              <w:rPr>
                <w:rFonts w:ascii="Times New Roman" w:hAnsi="Times New Roman" w:cs="Times New Roman"/>
                <w:sz w:val="24"/>
                <w:szCs w:val="24"/>
              </w:rPr>
              <w:t>,</w:t>
            </w:r>
            <w:r w:rsidR="00CF6A3F">
              <w:rPr>
                <w:rFonts w:ascii="Times New Roman" w:hAnsi="Times New Roman" w:cs="Times New Roman"/>
                <w:sz w:val="24"/>
                <w:szCs w:val="24"/>
              </w:rPr>
              <w:t>47</w:t>
            </w:r>
            <w:r w:rsidR="00DF6FB8" w:rsidRPr="008E6961">
              <w:rPr>
                <w:rFonts w:ascii="Times New Roman" w:hAnsi="Times New Roman" w:cs="Times New Roman"/>
                <w:sz w:val="24"/>
                <w:szCs w:val="24"/>
              </w:rPr>
              <w:t>$</w:t>
            </w:r>
          </w:p>
          <w:p w14:paraId="2D9FDC2A" w14:textId="77777777" w:rsidR="00DB1DFE" w:rsidRPr="008E6961" w:rsidRDefault="00DB1DFE" w:rsidP="0023764D">
            <w:pPr>
              <w:pStyle w:val="NoSpacing"/>
              <w:jc w:val="both"/>
              <w:rPr>
                <w:rFonts w:ascii="Times New Roman" w:hAnsi="Times New Roman" w:cs="Times New Roman"/>
                <w:sz w:val="24"/>
                <w:szCs w:val="24"/>
              </w:rPr>
            </w:pPr>
          </w:p>
          <w:p w14:paraId="69B0B74B" w14:textId="7A153CF3" w:rsidR="00B14C10" w:rsidRPr="008E6961" w:rsidRDefault="0023764D"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F74539" w:rsidRPr="00384E3B" w14:paraId="59DA8482" w14:textId="77777777" w:rsidTr="00C862A5">
        <w:trPr>
          <w:cantSplit/>
        </w:trPr>
        <w:tc>
          <w:tcPr>
            <w:tcW w:w="4821" w:type="dxa"/>
            <w:gridSpan w:val="2"/>
          </w:tcPr>
          <w:p w14:paraId="5FEB9FF5" w14:textId="77777777" w:rsidR="00F74539" w:rsidRPr="00384E3B" w:rsidRDefault="00F74539" w:rsidP="001C3BB1">
            <w:pPr>
              <w:tabs>
                <w:tab w:val="left" w:pos="-720"/>
                <w:tab w:val="left" w:pos="3809"/>
              </w:tabs>
              <w:suppressAutoHyphens/>
              <w:jc w:val="both"/>
              <w:rPr>
                <w:rFonts w:ascii="Times New Roman" w:hAnsi="Times New Roman"/>
                <w:b/>
                <w:bCs/>
                <w:spacing w:val="-2"/>
                <w:sz w:val="24"/>
                <w:szCs w:val="24"/>
                <w:lang w:val="en-CA"/>
              </w:rPr>
            </w:pPr>
          </w:p>
        </w:tc>
        <w:tc>
          <w:tcPr>
            <w:tcW w:w="284" w:type="dxa"/>
          </w:tcPr>
          <w:p w14:paraId="6D646E97" w14:textId="77777777" w:rsidR="00F74539" w:rsidRPr="00384E3B" w:rsidRDefault="00F74539" w:rsidP="005F72A8">
            <w:pPr>
              <w:pStyle w:val="NoSpacing"/>
              <w:jc w:val="both"/>
              <w:rPr>
                <w:rFonts w:ascii="Times New Roman" w:hAnsi="Times New Roman" w:cs="Times New Roman"/>
                <w:bCs/>
                <w:sz w:val="24"/>
                <w:szCs w:val="24"/>
              </w:rPr>
            </w:pPr>
          </w:p>
        </w:tc>
        <w:tc>
          <w:tcPr>
            <w:tcW w:w="5102" w:type="dxa"/>
            <w:gridSpan w:val="2"/>
          </w:tcPr>
          <w:p w14:paraId="40F388F9" w14:textId="77777777" w:rsidR="00F74539" w:rsidRPr="008E6961" w:rsidRDefault="00F74539" w:rsidP="006B7392">
            <w:pPr>
              <w:pStyle w:val="NoSpacing"/>
              <w:jc w:val="both"/>
              <w:rPr>
                <w:rFonts w:ascii="Times New Roman" w:hAnsi="Times New Roman" w:cs="Times New Roman"/>
                <w:b/>
                <w:bCs/>
                <w:sz w:val="24"/>
                <w:szCs w:val="24"/>
              </w:rPr>
            </w:pPr>
          </w:p>
        </w:tc>
      </w:tr>
      <w:tr w:rsidR="006B7392" w:rsidRPr="00384E3B" w14:paraId="2923A92A" w14:textId="77777777" w:rsidTr="00C862A5">
        <w:trPr>
          <w:cantSplit/>
        </w:trPr>
        <w:tc>
          <w:tcPr>
            <w:tcW w:w="4821" w:type="dxa"/>
            <w:gridSpan w:val="2"/>
          </w:tcPr>
          <w:p w14:paraId="6D9177BF" w14:textId="4E62E93A" w:rsidR="008A62EC" w:rsidRDefault="000D5F7F" w:rsidP="00B51513">
            <w:pPr>
              <w:spacing w:before="120" w:after="120"/>
              <w:rPr>
                <w:rFonts w:ascii="Times New Roman" w:hAnsi="Times New Roman"/>
                <w:b/>
                <w:sz w:val="24"/>
                <w:szCs w:val="24"/>
              </w:rPr>
            </w:pPr>
            <w:r>
              <w:rPr>
                <w:rFonts w:ascii="Times New Roman" w:hAnsi="Times New Roman"/>
                <w:b/>
                <w:sz w:val="24"/>
                <w:szCs w:val="24"/>
              </w:rPr>
              <w:t>5</w:t>
            </w:r>
            <w:r w:rsidR="008A62EC">
              <w:rPr>
                <w:rFonts w:ascii="Times New Roman" w:hAnsi="Times New Roman"/>
                <w:b/>
                <w:sz w:val="24"/>
                <w:szCs w:val="24"/>
              </w:rPr>
              <w:t>.1 Financial Statement</w:t>
            </w:r>
          </w:p>
          <w:p w14:paraId="1BE70A5A" w14:textId="7DC4D7E6"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 xml:space="preserve">Financial Statement </w:t>
            </w:r>
            <w:r w:rsidRPr="00384E3B">
              <w:rPr>
                <w:rFonts w:ascii="Times New Roman" w:hAnsi="Times New Roman"/>
                <w:sz w:val="24"/>
                <w:szCs w:val="24"/>
              </w:rPr>
              <w:br/>
            </w:r>
            <w:r w:rsidRPr="00384E3B">
              <w:rPr>
                <w:rFonts w:ascii="Times New Roman" w:hAnsi="Times New Roman"/>
                <w:b/>
                <w:sz w:val="24"/>
                <w:szCs w:val="24"/>
              </w:rPr>
              <w:t>Res. No: </w:t>
            </w:r>
            <w:r w:rsidRPr="00384E3B">
              <w:rPr>
                <w:rFonts w:ascii="Times New Roman" w:hAnsi="Times New Roman"/>
                <w:sz w:val="24"/>
                <w:szCs w:val="24"/>
              </w:rPr>
              <w:t xml:space="preserve">25 </w:t>
            </w:r>
            <w:r w:rsidR="0079082F">
              <w:rPr>
                <w:rFonts w:ascii="Times New Roman" w:hAnsi="Times New Roman"/>
                <w:sz w:val="24"/>
                <w:szCs w:val="24"/>
              </w:rPr>
              <w:t>1</w:t>
            </w:r>
            <w:r w:rsidR="000D5F7F">
              <w:rPr>
                <w:rFonts w:ascii="Times New Roman" w:hAnsi="Times New Roman"/>
                <w:sz w:val="24"/>
                <w:szCs w:val="24"/>
              </w:rPr>
              <w:t>4</w:t>
            </w:r>
            <w:r w:rsidR="000A29F4">
              <w:rPr>
                <w:rFonts w:ascii="Times New Roman" w:hAnsi="Times New Roman"/>
                <w:sz w:val="24"/>
                <w:szCs w:val="24"/>
              </w:rPr>
              <w:t>2</w:t>
            </w:r>
            <w:r w:rsidRPr="00384E3B">
              <w:rPr>
                <w:rFonts w:ascii="Times New Roman" w:hAnsi="Times New Roman"/>
                <w:sz w:val="24"/>
                <w:szCs w:val="24"/>
              </w:rPr>
              <w:br/>
            </w:r>
            <w:r w:rsidRPr="00384E3B">
              <w:rPr>
                <w:rFonts w:ascii="Times New Roman" w:hAnsi="Times New Roman"/>
                <w:b/>
                <w:sz w:val="24"/>
                <w:szCs w:val="24"/>
              </w:rPr>
              <w:t>Moved By: </w:t>
            </w:r>
            <w:r w:rsidR="000D5F7F">
              <w:rPr>
                <w:rFonts w:ascii="Times New Roman" w:hAnsi="Times New Roman"/>
                <w:sz w:val="24"/>
                <w:szCs w:val="24"/>
              </w:rPr>
              <w:t>Emile Remillard</w:t>
            </w:r>
            <w:r w:rsidRPr="00384E3B">
              <w:rPr>
                <w:rFonts w:ascii="Times New Roman" w:hAnsi="Times New Roman"/>
                <w:sz w:val="24"/>
                <w:szCs w:val="24"/>
              </w:rPr>
              <w:br/>
            </w:r>
            <w:r w:rsidRPr="00384E3B">
              <w:rPr>
                <w:rFonts w:ascii="Times New Roman" w:hAnsi="Times New Roman"/>
                <w:b/>
                <w:sz w:val="24"/>
                <w:szCs w:val="24"/>
              </w:rPr>
              <w:t>Seconded By: </w:t>
            </w:r>
            <w:r w:rsidR="000D5F7F">
              <w:rPr>
                <w:rFonts w:ascii="Times New Roman" w:hAnsi="Times New Roman"/>
                <w:sz w:val="24"/>
                <w:szCs w:val="24"/>
              </w:rPr>
              <w:t>Jean Barnabe</w:t>
            </w:r>
          </w:p>
          <w:p w14:paraId="0984E030" w14:textId="5E9EE8EA" w:rsidR="00B51513" w:rsidRPr="00384E3B" w:rsidRDefault="00B51513" w:rsidP="00B51513">
            <w:pPr>
              <w:spacing w:before="120" w:after="120"/>
              <w:rPr>
                <w:rFonts w:ascii="Times New Roman" w:hAnsi="Times New Roman"/>
                <w:sz w:val="24"/>
                <w:szCs w:val="24"/>
              </w:rPr>
            </w:pPr>
            <w:r w:rsidRPr="00384E3B">
              <w:rPr>
                <w:rFonts w:ascii="Times New Roman" w:hAnsi="Times New Roman"/>
                <w:b/>
                <w:sz w:val="24"/>
                <w:szCs w:val="24"/>
              </w:rPr>
              <w:t>BE IT RESOLVED THAT</w:t>
            </w:r>
            <w:r w:rsidR="00202FE5" w:rsidRPr="00384E3B">
              <w:rPr>
                <w:rFonts w:ascii="Times New Roman" w:hAnsi="Times New Roman"/>
                <w:b/>
                <w:sz w:val="24"/>
                <w:szCs w:val="24"/>
              </w:rPr>
              <w:t xml:space="preserve"> </w:t>
            </w:r>
            <w:r w:rsidRPr="00384E3B">
              <w:rPr>
                <w:rFonts w:ascii="Times New Roman" w:hAnsi="Times New Roman"/>
                <w:sz w:val="24"/>
                <w:szCs w:val="24"/>
              </w:rPr>
              <w:t xml:space="preserve">the Council adopts the </w:t>
            </w:r>
            <w:r w:rsidR="000D5F7F">
              <w:rPr>
                <w:rFonts w:ascii="Times New Roman" w:hAnsi="Times New Roman"/>
                <w:sz w:val="24"/>
                <w:szCs w:val="24"/>
              </w:rPr>
              <w:t>June</w:t>
            </w:r>
            <w:r w:rsidR="0079082F">
              <w:rPr>
                <w:rFonts w:ascii="Times New Roman" w:hAnsi="Times New Roman"/>
                <w:sz w:val="24"/>
                <w:szCs w:val="24"/>
              </w:rPr>
              <w:t xml:space="preserve"> 3</w:t>
            </w:r>
            <w:r w:rsidR="000D5F7F">
              <w:rPr>
                <w:rFonts w:ascii="Times New Roman" w:hAnsi="Times New Roman"/>
                <w:sz w:val="24"/>
                <w:szCs w:val="24"/>
              </w:rPr>
              <w:t>0</w:t>
            </w:r>
            <w:r w:rsidR="0079082F">
              <w:rPr>
                <w:rFonts w:ascii="Times New Roman" w:hAnsi="Times New Roman"/>
                <w:sz w:val="24"/>
                <w:szCs w:val="24"/>
              </w:rPr>
              <w:t>,</w:t>
            </w:r>
            <w:r w:rsidRPr="00384E3B">
              <w:rPr>
                <w:rFonts w:ascii="Times New Roman" w:hAnsi="Times New Roman"/>
                <w:sz w:val="24"/>
                <w:szCs w:val="24"/>
              </w:rPr>
              <w:t xml:space="preserve"> 2025 Financial Statement as presented. </w:t>
            </w:r>
            <w:r w:rsidRPr="00384E3B">
              <w:rPr>
                <w:rFonts w:ascii="Times New Roman" w:hAnsi="Times New Roman"/>
                <w:sz w:val="24"/>
                <w:szCs w:val="24"/>
              </w:rPr>
              <w:br/>
            </w:r>
          </w:p>
          <w:p w14:paraId="002DDADE" w14:textId="49993B79" w:rsidR="006B7392" w:rsidRPr="00384E3B" w:rsidRDefault="00B51513" w:rsidP="00B51513">
            <w:pPr>
              <w:tabs>
                <w:tab w:val="left" w:pos="3809"/>
              </w:tabs>
              <w:jc w:val="both"/>
              <w:rPr>
                <w:rFonts w:ascii="Times New Roman" w:hAnsi="Times New Roman"/>
                <w:sz w:val="24"/>
                <w:szCs w:val="24"/>
                <w:lang w:val="en-CA"/>
              </w:rPr>
            </w:pPr>
            <w:r w:rsidRPr="00384E3B">
              <w:rPr>
                <w:rFonts w:ascii="Times New Roman" w:hAnsi="Times New Roman"/>
                <w:b/>
                <w:sz w:val="24"/>
                <w:szCs w:val="24"/>
              </w:rPr>
              <w:t>CARRIED</w:t>
            </w:r>
          </w:p>
        </w:tc>
        <w:tc>
          <w:tcPr>
            <w:tcW w:w="284" w:type="dxa"/>
          </w:tcPr>
          <w:p w14:paraId="7A32257A"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29FB037" w14:textId="19D36A3A" w:rsidR="008A62EC" w:rsidRDefault="00CF6A3F"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5</w:t>
            </w:r>
            <w:r w:rsidR="008A62EC">
              <w:rPr>
                <w:rFonts w:ascii="Times New Roman" w:hAnsi="Times New Roman" w:cs="Times New Roman"/>
                <w:b/>
                <w:bCs/>
                <w:sz w:val="24"/>
                <w:szCs w:val="24"/>
              </w:rPr>
              <w:t>.1 États financier</w:t>
            </w:r>
          </w:p>
          <w:p w14:paraId="14C6BA4B" w14:textId="77777777" w:rsidR="006A32D0" w:rsidRDefault="006A32D0" w:rsidP="0023764D">
            <w:pPr>
              <w:pStyle w:val="NoSpacing"/>
              <w:jc w:val="both"/>
              <w:rPr>
                <w:rFonts w:ascii="Times New Roman" w:hAnsi="Times New Roman" w:cs="Times New Roman"/>
                <w:b/>
                <w:bCs/>
                <w:sz w:val="24"/>
                <w:szCs w:val="24"/>
              </w:rPr>
            </w:pPr>
          </w:p>
          <w:p w14:paraId="72E5941D" w14:textId="1B27D83F" w:rsidR="006B7392" w:rsidRPr="008E6961" w:rsidRDefault="00DF6FB8" w:rsidP="0023764D">
            <w:pPr>
              <w:pStyle w:val="NoSpacing"/>
              <w:jc w:val="both"/>
              <w:rPr>
                <w:rFonts w:ascii="Times New Roman" w:hAnsi="Times New Roman" w:cs="Times New Roman"/>
                <w:b/>
                <w:bCs/>
                <w:sz w:val="24"/>
                <w:szCs w:val="24"/>
              </w:rPr>
            </w:pPr>
            <w:proofErr w:type="gramStart"/>
            <w:r w:rsidRPr="008E6961">
              <w:rPr>
                <w:rFonts w:ascii="Times New Roman" w:hAnsi="Times New Roman" w:cs="Times New Roman"/>
                <w:b/>
                <w:bCs/>
                <w:sz w:val="24"/>
                <w:szCs w:val="24"/>
              </w:rPr>
              <w:t>États financier</w:t>
            </w:r>
            <w:proofErr w:type="gramEnd"/>
          </w:p>
          <w:p w14:paraId="16C1ADA5" w14:textId="65C5A5FD"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Pr="008A62EC">
              <w:rPr>
                <w:rFonts w:ascii="Times New Roman" w:hAnsi="Times New Roman" w:cs="Times New Roman"/>
                <w:sz w:val="24"/>
                <w:szCs w:val="24"/>
              </w:rPr>
              <w:t xml:space="preserve">25 </w:t>
            </w:r>
            <w:r w:rsidR="00015755">
              <w:rPr>
                <w:rFonts w:ascii="Times New Roman" w:hAnsi="Times New Roman" w:cs="Times New Roman"/>
                <w:sz w:val="24"/>
                <w:szCs w:val="24"/>
              </w:rPr>
              <w:t>1</w:t>
            </w:r>
            <w:r w:rsidR="007F1632">
              <w:rPr>
                <w:rFonts w:ascii="Times New Roman" w:hAnsi="Times New Roman" w:cs="Times New Roman"/>
                <w:sz w:val="24"/>
                <w:szCs w:val="24"/>
              </w:rPr>
              <w:t>42</w:t>
            </w:r>
          </w:p>
          <w:p w14:paraId="7F578785" w14:textId="6D02EB4B"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Proposé par: </w:t>
            </w:r>
            <w:r w:rsidR="007F1632">
              <w:rPr>
                <w:rFonts w:ascii="Times New Roman" w:hAnsi="Times New Roman" w:cs="Times New Roman"/>
                <w:sz w:val="24"/>
                <w:szCs w:val="24"/>
              </w:rPr>
              <w:t>Émile Rémillard</w:t>
            </w:r>
          </w:p>
          <w:p w14:paraId="3A05A413" w14:textId="3655D31C"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7F1632">
              <w:rPr>
                <w:rFonts w:ascii="Times New Roman" w:hAnsi="Times New Roman" w:cs="Times New Roman"/>
                <w:sz w:val="24"/>
                <w:szCs w:val="24"/>
              </w:rPr>
              <w:t xml:space="preserve">Jean Barnabe </w:t>
            </w:r>
          </w:p>
          <w:p w14:paraId="55B43C42" w14:textId="77777777" w:rsidR="00DF6FB8" w:rsidRPr="008E6961" w:rsidRDefault="00DF6FB8" w:rsidP="0023764D">
            <w:pPr>
              <w:pStyle w:val="NoSpacing"/>
              <w:jc w:val="both"/>
              <w:rPr>
                <w:rFonts w:ascii="Times New Roman" w:hAnsi="Times New Roman" w:cs="Times New Roman"/>
                <w:b/>
                <w:bCs/>
                <w:sz w:val="24"/>
                <w:szCs w:val="24"/>
              </w:rPr>
            </w:pPr>
          </w:p>
          <w:p w14:paraId="01D5361E" w14:textId="10F1A125"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A62EC">
              <w:rPr>
                <w:rFonts w:ascii="Times New Roman" w:hAnsi="Times New Roman" w:cs="Times New Roman"/>
                <w:sz w:val="24"/>
                <w:szCs w:val="24"/>
              </w:rPr>
              <w:t>le conseil adopte les états financiers d</w:t>
            </w:r>
            <w:r w:rsidR="007D21E0">
              <w:rPr>
                <w:rFonts w:ascii="Times New Roman" w:hAnsi="Times New Roman" w:cs="Times New Roman"/>
                <w:sz w:val="24"/>
                <w:szCs w:val="24"/>
              </w:rPr>
              <w:t>u 3</w:t>
            </w:r>
            <w:r w:rsidR="007F1632">
              <w:rPr>
                <w:rFonts w:ascii="Times New Roman" w:hAnsi="Times New Roman" w:cs="Times New Roman"/>
                <w:sz w:val="24"/>
                <w:szCs w:val="24"/>
              </w:rPr>
              <w:t>0</w:t>
            </w:r>
            <w:r w:rsidR="007D21E0">
              <w:rPr>
                <w:rFonts w:ascii="Times New Roman" w:hAnsi="Times New Roman" w:cs="Times New Roman"/>
                <w:sz w:val="24"/>
                <w:szCs w:val="24"/>
              </w:rPr>
              <w:t xml:space="preserve"> </w:t>
            </w:r>
            <w:r w:rsidR="007F1632">
              <w:rPr>
                <w:rFonts w:ascii="Times New Roman" w:hAnsi="Times New Roman" w:cs="Times New Roman"/>
                <w:sz w:val="24"/>
                <w:szCs w:val="24"/>
              </w:rPr>
              <w:t>juin</w:t>
            </w:r>
            <w:r w:rsidR="007D21E0">
              <w:rPr>
                <w:rFonts w:ascii="Times New Roman" w:hAnsi="Times New Roman" w:cs="Times New Roman"/>
                <w:sz w:val="24"/>
                <w:szCs w:val="24"/>
              </w:rPr>
              <w:t xml:space="preserve"> </w:t>
            </w:r>
            <w:r w:rsidRPr="008A62EC">
              <w:rPr>
                <w:rFonts w:ascii="Times New Roman" w:hAnsi="Times New Roman" w:cs="Times New Roman"/>
                <w:sz w:val="24"/>
                <w:szCs w:val="24"/>
              </w:rPr>
              <w:t>2025 tels que présentés.</w:t>
            </w:r>
          </w:p>
          <w:p w14:paraId="1E5537CD" w14:textId="77777777" w:rsidR="00DF6FB8" w:rsidRPr="008E6961" w:rsidRDefault="00DF6FB8" w:rsidP="0023764D">
            <w:pPr>
              <w:pStyle w:val="NoSpacing"/>
              <w:jc w:val="both"/>
              <w:rPr>
                <w:rFonts w:ascii="Times New Roman" w:hAnsi="Times New Roman" w:cs="Times New Roman"/>
                <w:b/>
                <w:bCs/>
                <w:sz w:val="24"/>
                <w:szCs w:val="24"/>
              </w:rPr>
            </w:pPr>
          </w:p>
          <w:p w14:paraId="70D4A750" w14:textId="011C8976" w:rsidR="00DF6FB8" w:rsidRPr="008E6961" w:rsidRDefault="00DF6FB8" w:rsidP="0023764D">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ADOPTÉE</w:t>
            </w:r>
          </w:p>
        </w:tc>
      </w:tr>
      <w:tr w:rsidR="006B7392" w:rsidRPr="00384E3B" w14:paraId="76C83B2B" w14:textId="77777777" w:rsidTr="00C862A5">
        <w:trPr>
          <w:cantSplit/>
        </w:trPr>
        <w:tc>
          <w:tcPr>
            <w:tcW w:w="4821" w:type="dxa"/>
            <w:gridSpan w:val="2"/>
          </w:tcPr>
          <w:p w14:paraId="210C32CF" w14:textId="0B2D2657" w:rsidR="006B7392" w:rsidRPr="00384E3B" w:rsidRDefault="000D5F7F" w:rsidP="001C3BB1">
            <w:pPr>
              <w:tabs>
                <w:tab w:val="left" w:pos="3809"/>
              </w:tabs>
              <w:jc w:val="both"/>
              <w:rPr>
                <w:rFonts w:ascii="Times New Roman" w:hAnsi="Times New Roman"/>
                <w:b/>
                <w:bCs/>
                <w:sz w:val="24"/>
                <w:szCs w:val="24"/>
                <w:lang w:val="en-CA"/>
              </w:rPr>
            </w:pPr>
            <w:r>
              <w:rPr>
                <w:rFonts w:ascii="Times New Roman" w:hAnsi="Times New Roman"/>
                <w:b/>
                <w:bCs/>
                <w:sz w:val="24"/>
                <w:szCs w:val="24"/>
                <w:lang w:val="en-CA"/>
              </w:rPr>
              <w:t>5</w:t>
            </w:r>
            <w:r w:rsidR="00965B38" w:rsidRPr="00384E3B">
              <w:rPr>
                <w:rFonts w:ascii="Times New Roman" w:hAnsi="Times New Roman"/>
                <w:b/>
                <w:bCs/>
                <w:sz w:val="24"/>
                <w:szCs w:val="24"/>
                <w:lang w:val="en-CA"/>
              </w:rPr>
              <w:t>.2</w:t>
            </w:r>
            <w:r w:rsidR="00DB1DFE" w:rsidRPr="00384E3B">
              <w:rPr>
                <w:rFonts w:ascii="Times New Roman" w:hAnsi="Times New Roman"/>
                <w:b/>
                <w:bCs/>
                <w:sz w:val="24"/>
                <w:szCs w:val="24"/>
                <w:lang w:val="en-CA"/>
              </w:rPr>
              <w:t xml:space="preserve"> </w:t>
            </w:r>
            <w:r w:rsidR="00965B38" w:rsidRPr="00384E3B">
              <w:rPr>
                <w:rFonts w:ascii="Times New Roman" w:hAnsi="Times New Roman"/>
                <w:b/>
                <w:bCs/>
                <w:sz w:val="24"/>
                <w:szCs w:val="24"/>
                <w:lang w:val="en-CA"/>
              </w:rPr>
              <w:t xml:space="preserve">Reserve Report </w:t>
            </w:r>
          </w:p>
        </w:tc>
        <w:tc>
          <w:tcPr>
            <w:tcW w:w="284" w:type="dxa"/>
          </w:tcPr>
          <w:p w14:paraId="6C05EB5D"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3A234985" w14:textId="766AFA1C" w:rsidR="006B7392" w:rsidRPr="008E6961" w:rsidRDefault="007F1632" w:rsidP="0023764D">
            <w:pPr>
              <w:pStyle w:val="NoSpacing"/>
              <w:jc w:val="both"/>
              <w:rPr>
                <w:rFonts w:ascii="Times New Roman" w:hAnsi="Times New Roman" w:cs="Times New Roman"/>
                <w:b/>
                <w:bCs/>
                <w:sz w:val="24"/>
                <w:szCs w:val="24"/>
              </w:rPr>
            </w:pPr>
            <w:r>
              <w:rPr>
                <w:rFonts w:ascii="Times New Roman" w:hAnsi="Times New Roman" w:cs="Times New Roman"/>
                <w:b/>
                <w:bCs/>
                <w:sz w:val="24"/>
                <w:szCs w:val="24"/>
              </w:rPr>
              <w:t>5</w:t>
            </w:r>
            <w:r w:rsidR="00A32574" w:rsidRPr="008E6961">
              <w:rPr>
                <w:rFonts w:ascii="Times New Roman" w:hAnsi="Times New Roman" w:cs="Times New Roman"/>
                <w:b/>
                <w:bCs/>
                <w:sz w:val="24"/>
                <w:szCs w:val="24"/>
              </w:rPr>
              <w:t>.2</w:t>
            </w:r>
            <w:r w:rsidR="00DB1DFE" w:rsidRPr="008E6961">
              <w:rPr>
                <w:rFonts w:ascii="Times New Roman" w:hAnsi="Times New Roman" w:cs="Times New Roman"/>
                <w:b/>
                <w:bCs/>
                <w:sz w:val="24"/>
                <w:szCs w:val="24"/>
              </w:rPr>
              <w:t xml:space="preserve"> </w:t>
            </w:r>
            <w:r w:rsidR="00A32574" w:rsidRPr="008E6961">
              <w:rPr>
                <w:rFonts w:ascii="Times New Roman" w:hAnsi="Times New Roman" w:cs="Times New Roman"/>
                <w:b/>
                <w:bCs/>
                <w:sz w:val="24"/>
                <w:szCs w:val="24"/>
              </w:rPr>
              <w:t>Rapport sur les réserves</w:t>
            </w:r>
          </w:p>
        </w:tc>
      </w:tr>
      <w:tr w:rsidR="006B7392" w:rsidRPr="00384E3B" w14:paraId="2CC8A766" w14:textId="77777777" w:rsidTr="00C862A5">
        <w:trPr>
          <w:cantSplit/>
        </w:trPr>
        <w:tc>
          <w:tcPr>
            <w:tcW w:w="4821" w:type="dxa"/>
            <w:gridSpan w:val="2"/>
          </w:tcPr>
          <w:p w14:paraId="2373914E"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239A232C" w14:textId="77777777" w:rsidR="006B7392" w:rsidRPr="00384E3B" w:rsidRDefault="006B7392" w:rsidP="0023764D">
            <w:pPr>
              <w:pStyle w:val="NoSpacing"/>
              <w:jc w:val="both"/>
              <w:rPr>
                <w:rFonts w:ascii="Times New Roman" w:hAnsi="Times New Roman" w:cs="Times New Roman"/>
                <w:bCs/>
                <w:sz w:val="24"/>
                <w:szCs w:val="24"/>
              </w:rPr>
            </w:pPr>
          </w:p>
        </w:tc>
        <w:tc>
          <w:tcPr>
            <w:tcW w:w="5102" w:type="dxa"/>
            <w:gridSpan w:val="2"/>
          </w:tcPr>
          <w:p w14:paraId="6B440D8C" w14:textId="77777777" w:rsidR="006B7392" w:rsidRPr="008E6961" w:rsidRDefault="006B7392" w:rsidP="0023764D">
            <w:pPr>
              <w:pStyle w:val="NoSpacing"/>
              <w:jc w:val="both"/>
              <w:rPr>
                <w:rFonts w:ascii="Times New Roman" w:hAnsi="Times New Roman" w:cs="Times New Roman"/>
                <w:b/>
                <w:bCs/>
                <w:sz w:val="24"/>
                <w:szCs w:val="24"/>
              </w:rPr>
            </w:pPr>
          </w:p>
        </w:tc>
      </w:tr>
      <w:tr w:rsidR="006B7392" w:rsidRPr="00384E3B" w14:paraId="20C821C8" w14:textId="77777777" w:rsidTr="00C862A5">
        <w:trPr>
          <w:cantSplit/>
        </w:trPr>
        <w:tc>
          <w:tcPr>
            <w:tcW w:w="4821" w:type="dxa"/>
            <w:gridSpan w:val="2"/>
          </w:tcPr>
          <w:p w14:paraId="334D6063" w14:textId="3B996F0F" w:rsidR="006B7392" w:rsidRPr="00384E3B" w:rsidRDefault="000D5F7F" w:rsidP="001C3BB1">
            <w:pPr>
              <w:tabs>
                <w:tab w:val="left" w:pos="3809"/>
              </w:tabs>
              <w:jc w:val="both"/>
              <w:rPr>
                <w:rFonts w:ascii="Times New Roman" w:hAnsi="Times New Roman"/>
                <w:b/>
                <w:bCs/>
                <w:sz w:val="24"/>
                <w:szCs w:val="24"/>
                <w:lang w:val="en-CA"/>
              </w:rPr>
            </w:pPr>
            <w:r>
              <w:rPr>
                <w:rFonts w:ascii="Times New Roman" w:hAnsi="Times New Roman"/>
                <w:b/>
                <w:bCs/>
                <w:sz w:val="24"/>
                <w:szCs w:val="24"/>
                <w:lang w:val="en-CA"/>
              </w:rPr>
              <w:t>5</w:t>
            </w:r>
            <w:r w:rsidR="00965B38" w:rsidRPr="00384E3B">
              <w:rPr>
                <w:rFonts w:ascii="Times New Roman" w:hAnsi="Times New Roman"/>
                <w:b/>
                <w:bCs/>
                <w:sz w:val="24"/>
                <w:szCs w:val="24"/>
                <w:lang w:val="en-CA"/>
              </w:rPr>
              <w:t>.3</w:t>
            </w:r>
            <w:r w:rsidR="00DB1DFE" w:rsidRPr="00384E3B">
              <w:rPr>
                <w:rFonts w:ascii="Times New Roman" w:hAnsi="Times New Roman"/>
                <w:b/>
                <w:bCs/>
                <w:sz w:val="24"/>
                <w:szCs w:val="24"/>
                <w:lang w:val="en-CA"/>
              </w:rPr>
              <w:t xml:space="preserve"> </w:t>
            </w:r>
            <w:r w:rsidR="00965B38" w:rsidRPr="00384E3B">
              <w:rPr>
                <w:rFonts w:ascii="Times New Roman" w:hAnsi="Times New Roman"/>
                <w:b/>
                <w:bCs/>
                <w:sz w:val="24"/>
                <w:szCs w:val="24"/>
                <w:lang w:val="en-CA"/>
              </w:rPr>
              <w:t xml:space="preserve">Overtime Report </w:t>
            </w:r>
          </w:p>
        </w:tc>
        <w:tc>
          <w:tcPr>
            <w:tcW w:w="284" w:type="dxa"/>
          </w:tcPr>
          <w:p w14:paraId="3A777F3F" w14:textId="77777777" w:rsidR="006B7392" w:rsidRPr="00384E3B" w:rsidRDefault="006B7392" w:rsidP="0023764D">
            <w:pPr>
              <w:pStyle w:val="NoSpacing"/>
              <w:jc w:val="both"/>
              <w:rPr>
                <w:rFonts w:ascii="Times New Roman" w:hAnsi="Times New Roman" w:cs="Times New Roman"/>
                <w:b/>
                <w:bCs/>
                <w:sz w:val="24"/>
                <w:szCs w:val="24"/>
                <w:lang w:val="en-US"/>
              </w:rPr>
            </w:pPr>
          </w:p>
        </w:tc>
        <w:tc>
          <w:tcPr>
            <w:tcW w:w="5102" w:type="dxa"/>
            <w:gridSpan w:val="2"/>
          </w:tcPr>
          <w:p w14:paraId="15596017" w14:textId="76A77C05" w:rsidR="006B7392" w:rsidRPr="008E6961" w:rsidRDefault="007F1632" w:rsidP="00520D3B">
            <w:pPr>
              <w:rPr>
                <w:rFonts w:ascii="Times New Roman" w:hAnsi="Times New Roman"/>
                <w:b/>
                <w:bCs/>
                <w:sz w:val="24"/>
                <w:szCs w:val="24"/>
              </w:rPr>
            </w:pPr>
            <w:r>
              <w:rPr>
                <w:rFonts w:ascii="Times New Roman" w:hAnsi="Times New Roman"/>
                <w:b/>
                <w:bCs/>
                <w:sz w:val="24"/>
                <w:szCs w:val="24"/>
              </w:rPr>
              <w:t>5</w:t>
            </w:r>
            <w:r w:rsidR="00A32574" w:rsidRPr="008E6961">
              <w:rPr>
                <w:rFonts w:ascii="Times New Roman" w:hAnsi="Times New Roman"/>
                <w:b/>
                <w:bCs/>
                <w:sz w:val="24"/>
                <w:szCs w:val="24"/>
              </w:rPr>
              <w:t>.3</w:t>
            </w:r>
            <w:r w:rsidR="00DB1DFE" w:rsidRPr="008E6961">
              <w:rPr>
                <w:rFonts w:ascii="Times New Roman" w:hAnsi="Times New Roman"/>
                <w:b/>
                <w:bCs/>
                <w:sz w:val="24"/>
                <w:szCs w:val="24"/>
              </w:rPr>
              <w:t xml:space="preserve"> </w:t>
            </w:r>
            <w:r w:rsidR="00A32574"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heures</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supplémentaires</w:t>
            </w:r>
          </w:p>
        </w:tc>
      </w:tr>
      <w:tr w:rsidR="006B7392" w:rsidRPr="00384E3B" w14:paraId="1554B619" w14:textId="77777777" w:rsidTr="00C862A5">
        <w:trPr>
          <w:cantSplit/>
        </w:trPr>
        <w:tc>
          <w:tcPr>
            <w:tcW w:w="4821" w:type="dxa"/>
            <w:gridSpan w:val="2"/>
          </w:tcPr>
          <w:p w14:paraId="675BDAA1"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49DF2E33"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1FC40F5"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BC281EB" w14:textId="77777777" w:rsidTr="00C862A5">
        <w:trPr>
          <w:cantSplit/>
        </w:trPr>
        <w:tc>
          <w:tcPr>
            <w:tcW w:w="4821" w:type="dxa"/>
            <w:gridSpan w:val="2"/>
          </w:tcPr>
          <w:p w14:paraId="436C137A" w14:textId="108CE65E" w:rsidR="006B7392" w:rsidRPr="00384E3B" w:rsidRDefault="000D5F7F" w:rsidP="001C3BB1">
            <w:pPr>
              <w:tabs>
                <w:tab w:val="left" w:pos="3809"/>
              </w:tabs>
              <w:jc w:val="both"/>
              <w:rPr>
                <w:rFonts w:ascii="Times New Roman" w:hAnsi="Times New Roman"/>
                <w:sz w:val="24"/>
                <w:szCs w:val="24"/>
                <w:lang w:val="en-CA"/>
              </w:rPr>
            </w:pPr>
            <w:r>
              <w:rPr>
                <w:rFonts w:ascii="Times New Roman" w:hAnsi="Times New Roman"/>
                <w:b/>
                <w:sz w:val="24"/>
                <w:szCs w:val="24"/>
                <w:lang w:val="en-CA"/>
              </w:rPr>
              <w:t>5</w:t>
            </w:r>
            <w:r w:rsidR="00965B38" w:rsidRPr="00384E3B">
              <w:rPr>
                <w:rFonts w:ascii="Times New Roman" w:hAnsi="Times New Roman"/>
                <w:b/>
                <w:sz w:val="24"/>
                <w:szCs w:val="24"/>
                <w:lang w:val="en-CA"/>
              </w:rPr>
              <w:t>.4</w:t>
            </w:r>
            <w:r w:rsidR="00520D3B" w:rsidRPr="00384E3B">
              <w:rPr>
                <w:rFonts w:ascii="Times New Roman" w:hAnsi="Times New Roman"/>
                <w:b/>
                <w:sz w:val="24"/>
                <w:szCs w:val="24"/>
                <w:lang w:val="en-CA"/>
              </w:rPr>
              <w:t xml:space="preserve"> </w:t>
            </w:r>
            <w:r w:rsidR="00965B38" w:rsidRPr="00384E3B">
              <w:rPr>
                <w:rFonts w:ascii="Times New Roman" w:hAnsi="Times New Roman"/>
                <w:b/>
                <w:sz w:val="24"/>
                <w:szCs w:val="24"/>
                <w:lang w:val="en-CA"/>
              </w:rPr>
              <w:t xml:space="preserve">Building Permit Report </w:t>
            </w:r>
          </w:p>
        </w:tc>
        <w:tc>
          <w:tcPr>
            <w:tcW w:w="284" w:type="dxa"/>
          </w:tcPr>
          <w:p w14:paraId="24340318"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7A67660A" w14:textId="7929D871" w:rsidR="006B7392" w:rsidRPr="008E6961" w:rsidRDefault="007F1632" w:rsidP="00520D3B">
            <w:pPr>
              <w:rPr>
                <w:rFonts w:ascii="Times New Roman" w:hAnsi="Times New Roman"/>
                <w:sz w:val="24"/>
                <w:szCs w:val="24"/>
              </w:rPr>
            </w:pPr>
            <w:r>
              <w:rPr>
                <w:rFonts w:ascii="Times New Roman" w:hAnsi="Times New Roman"/>
                <w:b/>
                <w:bCs/>
                <w:sz w:val="24"/>
                <w:szCs w:val="24"/>
              </w:rPr>
              <w:t>5</w:t>
            </w:r>
            <w:r w:rsidR="00A32574" w:rsidRPr="008E6961">
              <w:rPr>
                <w:rFonts w:ascii="Times New Roman" w:hAnsi="Times New Roman"/>
                <w:b/>
                <w:bCs/>
                <w:sz w:val="24"/>
                <w:szCs w:val="24"/>
              </w:rPr>
              <w:t>.4</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Rapport</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sur</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les</w:t>
            </w:r>
            <w:r w:rsidR="00520D3B" w:rsidRPr="008E6961">
              <w:rPr>
                <w:rFonts w:ascii="Times New Roman" w:hAnsi="Times New Roman"/>
                <w:b/>
                <w:bCs/>
                <w:sz w:val="24"/>
                <w:szCs w:val="24"/>
              </w:rPr>
              <w:t xml:space="preserve"> </w:t>
            </w:r>
            <w:r w:rsidR="00A32574" w:rsidRPr="008E6961">
              <w:rPr>
                <w:rFonts w:ascii="Times New Roman" w:hAnsi="Times New Roman"/>
                <w:b/>
                <w:bCs/>
                <w:sz w:val="24"/>
                <w:szCs w:val="24"/>
              </w:rPr>
              <w:t>permis</w:t>
            </w:r>
            <w:r w:rsidR="006A32D0">
              <w:rPr>
                <w:rFonts w:ascii="Times New Roman" w:hAnsi="Times New Roman"/>
                <w:b/>
                <w:bCs/>
                <w:sz w:val="24"/>
                <w:szCs w:val="24"/>
              </w:rPr>
              <w:t xml:space="preserve"> </w:t>
            </w:r>
            <w:r w:rsidR="00A32574" w:rsidRPr="008E6961">
              <w:rPr>
                <w:rFonts w:ascii="Times New Roman" w:hAnsi="Times New Roman"/>
                <w:b/>
                <w:bCs/>
                <w:sz w:val="24"/>
                <w:szCs w:val="24"/>
              </w:rPr>
              <w:t>de construction</w:t>
            </w:r>
          </w:p>
        </w:tc>
      </w:tr>
      <w:tr w:rsidR="006B7392" w:rsidRPr="00384E3B" w14:paraId="66594D94" w14:textId="77777777" w:rsidTr="00C862A5">
        <w:trPr>
          <w:cantSplit/>
        </w:trPr>
        <w:tc>
          <w:tcPr>
            <w:tcW w:w="4821" w:type="dxa"/>
            <w:gridSpan w:val="2"/>
          </w:tcPr>
          <w:p w14:paraId="6B8F152C" w14:textId="77777777" w:rsidR="006B7392" w:rsidRPr="00384E3B" w:rsidRDefault="006B7392" w:rsidP="001C3BB1">
            <w:pPr>
              <w:tabs>
                <w:tab w:val="left" w:pos="3809"/>
              </w:tabs>
              <w:jc w:val="both"/>
              <w:rPr>
                <w:rFonts w:ascii="Times New Roman" w:hAnsi="Times New Roman"/>
                <w:sz w:val="24"/>
                <w:szCs w:val="24"/>
                <w:lang w:val="en-CA"/>
              </w:rPr>
            </w:pPr>
          </w:p>
        </w:tc>
        <w:tc>
          <w:tcPr>
            <w:tcW w:w="284" w:type="dxa"/>
          </w:tcPr>
          <w:p w14:paraId="6B2C28C6" w14:textId="77777777" w:rsidR="006B7392" w:rsidRPr="00384E3B" w:rsidRDefault="006B7392" w:rsidP="005F72A8">
            <w:pPr>
              <w:pStyle w:val="NoSpacing"/>
              <w:jc w:val="both"/>
              <w:rPr>
                <w:rFonts w:ascii="Times New Roman" w:hAnsi="Times New Roman" w:cs="Times New Roman"/>
                <w:bCs/>
                <w:sz w:val="24"/>
                <w:szCs w:val="24"/>
              </w:rPr>
            </w:pPr>
          </w:p>
        </w:tc>
        <w:tc>
          <w:tcPr>
            <w:tcW w:w="5102" w:type="dxa"/>
            <w:gridSpan w:val="2"/>
          </w:tcPr>
          <w:p w14:paraId="1825346F" w14:textId="77777777" w:rsidR="006B7392" w:rsidRPr="008E6961" w:rsidRDefault="006B7392" w:rsidP="005F72A8">
            <w:pPr>
              <w:pStyle w:val="NoSpacing"/>
              <w:jc w:val="both"/>
              <w:rPr>
                <w:rFonts w:ascii="Times New Roman" w:hAnsi="Times New Roman" w:cs="Times New Roman"/>
                <w:b/>
                <w:bCs/>
                <w:sz w:val="24"/>
                <w:szCs w:val="24"/>
              </w:rPr>
            </w:pPr>
          </w:p>
        </w:tc>
      </w:tr>
      <w:tr w:rsidR="006B7392" w:rsidRPr="00384E3B" w14:paraId="63695EF5" w14:textId="77777777" w:rsidTr="00C862A5">
        <w:trPr>
          <w:cantSplit/>
        </w:trPr>
        <w:tc>
          <w:tcPr>
            <w:tcW w:w="4821" w:type="dxa"/>
            <w:gridSpan w:val="2"/>
          </w:tcPr>
          <w:p w14:paraId="18263392" w14:textId="0EF8C636" w:rsidR="006B7392" w:rsidRPr="00384E3B" w:rsidRDefault="000D5F7F" w:rsidP="001C3BB1">
            <w:pPr>
              <w:tabs>
                <w:tab w:val="left" w:pos="3809"/>
              </w:tabs>
              <w:jc w:val="both"/>
              <w:rPr>
                <w:rFonts w:ascii="Times New Roman" w:hAnsi="Times New Roman"/>
                <w:sz w:val="24"/>
                <w:szCs w:val="24"/>
                <w:lang w:val="en-CA"/>
              </w:rPr>
            </w:pPr>
            <w:r>
              <w:rPr>
                <w:rFonts w:ascii="Times New Roman" w:hAnsi="Times New Roman"/>
                <w:b/>
                <w:sz w:val="24"/>
                <w:szCs w:val="24"/>
                <w:lang w:val="en-CA"/>
              </w:rPr>
              <w:t>6</w:t>
            </w:r>
            <w:r w:rsidR="00520D3B" w:rsidRPr="00384E3B">
              <w:rPr>
                <w:rFonts w:ascii="Times New Roman" w:hAnsi="Times New Roman"/>
                <w:b/>
                <w:sz w:val="24"/>
                <w:szCs w:val="24"/>
                <w:lang w:val="en-CA"/>
              </w:rPr>
              <w:t xml:space="preserve"> </w:t>
            </w:r>
            <w:r w:rsidR="00965B38" w:rsidRPr="00384E3B">
              <w:rPr>
                <w:rFonts w:ascii="Times New Roman" w:hAnsi="Times New Roman"/>
                <w:b/>
                <w:sz w:val="24"/>
                <w:szCs w:val="24"/>
                <w:lang w:val="en-CA"/>
              </w:rPr>
              <w:t xml:space="preserve">Variations, Conditional Use and other Hearings </w:t>
            </w:r>
          </w:p>
        </w:tc>
        <w:tc>
          <w:tcPr>
            <w:tcW w:w="284" w:type="dxa"/>
          </w:tcPr>
          <w:p w14:paraId="0C95299B" w14:textId="77777777" w:rsidR="006B7392" w:rsidRPr="00384E3B" w:rsidRDefault="006B7392" w:rsidP="005F72A8">
            <w:pPr>
              <w:pStyle w:val="NoSpacing"/>
              <w:jc w:val="both"/>
              <w:rPr>
                <w:rFonts w:ascii="Times New Roman" w:hAnsi="Times New Roman" w:cs="Times New Roman"/>
                <w:bCs/>
                <w:sz w:val="24"/>
                <w:szCs w:val="24"/>
                <w:lang w:val="en-US"/>
              </w:rPr>
            </w:pPr>
          </w:p>
        </w:tc>
        <w:tc>
          <w:tcPr>
            <w:tcW w:w="5102" w:type="dxa"/>
            <w:gridSpan w:val="2"/>
          </w:tcPr>
          <w:p w14:paraId="5169D050" w14:textId="13C325F3" w:rsidR="006B7392" w:rsidRPr="008E6961" w:rsidRDefault="007F1632" w:rsidP="005F72A8">
            <w:pPr>
              <w:pStyle w:val="NoSpacing"/>
              <w:jc w:val="both"/>
              <w:rPr>
                <w:rFonts w:ascii="Times New Roman" w:hAnsi="Times New Roman" w:cs="Times New Roman"/>
                <w:b/>
                <w:bCs/>
                <w:sz w:val="24"/>
                <w:szCs w:val="24"/>
              </w:rPr>
            </w:pPr>
            <w:r>
              <w:rPr>
                <w:rFonts w:ascii="Times New Roman" w:eastAsia="Times New Roman" w:hAnsi="Times New Roman" w:cs="Times New Roman"/>
                <w:b/>
                <w:sz w:val="24"/>
                <w:szCs w:val="24"/>
              </w:rPr>
              <w:t>6</w:t>
            </w:r>
            <w:r w:rsidR="00520D3B" w:rsidRPr="008E6961">
              <w:rPr>
                <w:rFonts w:ascii="Times New Roman" w:eastAsia="Times New Roman" w:hAnsi="Times New Roman" w:cs="Times New Roman"/>
                <w:b/>
                <w:sz w:val="24"/>
                <w:szCs w:val="24"/>
              </w:rPr>
              <w:t xml:space="preserve"> </w:t>
            </w:r>
            <w:r w:rsidR="00A32574" w:rsidRPr="008E6961">
              <w:rPr>
                <w:rFonts w:ascii="Times New Roman" w:eastAsia="Times New Roman" w:hAnsi="Times New Roman" w:cs="Times New Roman"/>
                <w:b/>
                <w:sz w:val="24"/>
                <w:szCs w:val="24"/>
              </w:rPr>
              <w:t>Dérogations, usages conditionnels et autres audiences</w:t>
            </w:r>
          </w:p>
        </w:tc>
      </w:tr>
      <w:tr w:rsidR="00B14C10" w:rsidRPr="00384E3B" w14:paraId="3BD71B8F" w14:textId="77777777" w:rsidTr="00C862A5">
        <w:trPr>
          <w:cantSplit/>
        </w:trPr>
        <w:tc>
          <w:tcPr>
            <w:tcW w:w="4821" w:type="dxa"/>
            <w:gridSpan w:val="2"/>
          </w:tcPr>
          <w:p w14:paraId="1D672861" w14:textId="77777777" w:rsidR="00B14C10" w:rsidRPr="00384E3B" w:rsidRDefault="00B14C10" w:rsidP="001C3BB1">
            <w:pPr>
              <w:pStyle w:val="NoSpacing"/>
              <w:tabs>
                <w:tab w:val="left" w:pos="3809"/>
              </w:tabs>
              <w:jc w:val="both"/>
              <w:rPr>
                <w:rFonts w:ascii="Times New Roman" w:hAnsi="Times New Roman" w:cs="Times New Roman"/>
                <w:bCs/>
                <w:sz w:val="24"/>
                <w:szCs w:val="24"/>
                <w:lang w:val="en-CA"/>
              </w:rPr>
            </w:pPr>
          </w:p>
        </w:tc>
        <w:tc>
          <w:tcPr>
            <w:tcW w:w="284" w:type="dxa"/>
          </w:tcPr>
          <w:p w14:paraId="1984C4B7" w14:textId="77777777" w:rsidR="00B14C10" w:rsidRPr="00384E3B" w:rsidRDefault="00B14C10" w:rsidP="005F72A8">
            <w:pPr>
              <w:pStyle w:val="NoSpacing"/>
              <w:jc w:val="both"/>
              <w:rPr>
                <w:rFonts w:ascii="Times New Roman" w:hAnsi="Times New Roman" w:cs="Times New Roman"/>
                <w:bCs/>
                <w:sz w:val="24"/>
                <w:szCs w:val="24"/>
              </w:rPr>
            </w:pPr>
          </w:p>
        </w:tc>
        <w:tc>
          <w:tcPr>
            <w:tcW w:w="5102" w:type="dxa"/>
            <w:gridSpan w:val="2"/>
          </w:tcPr>
          <w:p w14:paraId="157B7228" w14:textId="77777777" w:rsidR="00B14C10" w:rsidRPr="008E6961" w:rsidRDefault="00B14C10" w:rsidP="005F72A8">
            <w:pPr>
              <w:pStyle w:val="NoSpacing"/>
              <w:jc w:val="both"/>
              <w:rPr>
                <w:rFonts w:ascii="Times New Roman" w:hAnsi="Times New Roman" w:cs="Times New Roman"/>
                <w:bCs/>
                <w:sz w:val="24"/>
                <w:szCs w:val="24"/>
              </w:rPr>
            </w:pPr>
          </w:p>
        </w:tc>
      </w:tr>
      <w:tr w:rsidR="00387496" w:rsidRPr="00384E3B" w14:paraId="41472CAF" w14:textId="77777777" w:rsidTr="00C862A5">
        <w:trPr>
          <w:cantSplit/>
        </w:trPr>
        <w:tc>
          <w:tcPr>
            <w:tcW w:w="4821" w:type="dxa"/>
            <w:gridSpan w:val="2"/>
          </w:tcPr>
          <w:p w14:paraId="6B75F627" w14:textId="77777777" w:rsidR="00387496" w:rsidRDefault="000D5F7F" w:rsidP="001C3BB1">
            <w:pPr>
              <w:pStyle w:val="NoSpacing"/>
              <w:tabs>
                <w:tab w:val="left" w:pos="3809"/>
              </w:tabs>
              <w:jc w:val="both"/>
              <w:rPr>
                <w:rFonts w:ascii="Times New Roman" w:hAnsi="Times New Roman" w:cs="Times New Roman"/>
                <w:b/>
                <w:bCs/>
                <w:spacing w:val="-3"/>
                <w:sz w:val="24"/>
                <w:szCs w:val="24"/>
                <w:lang w:val="en-CA"/>
              </w:rPr>
            </w:pPr>
            <w:r>
              <w:rPr>
                <w:rFonts w:ascii="Times New Roman" w:hAnsi="Times New Roman" w:cs="Times New Roman"/>
                <w:b/>
                <w:bCs/>
                <w:spacing w:val="-3"/>
                <w:sz w:val="24"/>
                <w:szCs w:val="24"/>
                <w:lang w:val="en-CA"/>
              </w:rPr>
              <w:t>7</w:t>
            </w:r>
            <w:r w:rsidR="00520D3B" w:rsidRPr="00384E3B">
              <w:rPr>
                <w:rFonts w:ascii="Times New Roman" w:hAnsi="Times New Roman" w:cs="Times New Roman"/>
                <w:b/>
                <w:bCs/>
                <w:spacing w:val="-3"/>
                <w:sz w:val="24"/>
                <w:szCs w:val="24"/>
                <w:lang w:val="en-CA"/>
              </w:rPr>
              <w:t xml:space="preserve"> </w:t>
            </w:r>
            <w:r w:rsidR="00965B38" w:rsidRPr="00384E3B">
              <w:rPr>
                <w:rFonts w:ascii="Times New Roman" w:hAnsi="Times New Roman" w:cs="Times New Roman"/>
                <w:b/>
                <w:bCs/>
                <w:spacing w:val="-3"/>
                <w:sz w:val="24"/>
                <w:szCs w:val="24"/>
                <w:lang w:val="en-CA"/>
              </w:rPr>
              <w:t xml:space="preserve">Delegations </w:t>
            </w:r>
          </w:p>
          <w:p w14:paraId="49309A17" w14:textId="224C61A9" w:rsidR="000D5F7F" w:rsidRPr="000D5F7F" w:rsidRDefault="000D5F7F" w:rsidP="001C3BB1">
            <w:pPr>
              <w:pStyle w:val="NoSpacing"/>
              <w:tabs>
                <w:tab w:val="left" w:pos="3809"/>
              </w:tabs>
              <w:jc w:val="both"/>
              <w:rPr>
                <w:rFonts w:ascii="Times New Roman" w:hAnsi="Times New Roman" w:cs="Times New Roman"/>
                <w:sz w:val="24"/>
                <w:szCs w:val="24"/>
                <w:lang w:val="en-CA"/>
              </w:rPr>
            </w:pPr>
            <w:r w:rsidRPr="000D5F7F">
              <w:rPr>
                <w:rFonts w:ascii="Times New Roman" w:hAnsi="Times New Roman" w:cs="Times New Roman"/>
                <w:spacing w:val="-3"/>
                <w:sz w:val="24"/>
                <w:szCs w:val="24"/>
                <w:lang w:val="en-CA"/>
              </w:rPr>
              <w:t xml:space="preserve">Councillor Louis Duval declared a conflict of interest. </w:t>
            </w:r>
          </w:p>
        </w:tc>
        <w:tc>
          <w:tcPr>
            <w:tcW w:w="284" w:type="dxa"/>
          </w:tcPr>
          <w:p w14:paraId="68944769" w14:textId="77777777" w:rsidR="00387496" w:rsidRPr="00384E3B" w:rsidRDefault="00387496" w:rsidP="005F72A8">
            <w:pPr>
              <w:pStyle w:val="NoSpacing"/>
              <w:jc w:val="both"/>
              <w:rPr>
                <w:rFonts w:ascii="Times New Roman" w:hAnsi="Times New Roman" w:cs="Times New Roman"/>
                <w:sz w:val="24"/>
                <w:szCs w:val="24"/>
                <w:lang w:val="en-US"/>
              </w:rPr>
            </w:pPr>
          </w:p>
        </w:tc>
        <w:tc>
          <w:tcPr>
            <w:tcW w:w="5102" w:type="dxa"/>
            <w:gridSpan w:val="2"/>
          </w:tcPr>
          <w:p w14:paraId="013EB440" w14:textId="77777777" w:rsidR="00387496" w:rsidRDefault="007F1632" w:rsidP="005F72A8">
            <w:pPr>
              <w:pStyle w:val="NoSpacing"/>
              <w:jc w:val="both"/>
              <w:rPr>
                <w:rFonts w:ascii="Times New Roman" w:hAnsi="Times New Roman" w:cs="Times New Roman"/>
                <w:b/>
                <w:bCs/>
                <w:sz w:val="24"/>
                <w:szCs w:val="24"/>
              </w:rPr>
            </w:pPr>
            <w:r>
              <w:rPr>
                <w:rFonts w:ascii="Times New Roman" w:hAnsi="Times New Roman" w:cs="Times New Roman"/>
                <w:b/>
                <w:bCs/>
                <w:sz w:val="24"/>
                <w:szCs w:val="24"/>
              </w:rPr>
              <w:t>7</w:t>
            </w:r>
            <w:r w:rsidR="00520D3B" w:rsidRPr="008E6961">
              <w:rPr>
                <w:rFonts w:ascii="Times New Roman" w:hAnsi="Times New Roman" w:cs="Times New Roman"/>
                <w:b/>
                <w:bCs/>
                <w:sz w:val="24"/>
                <w:szCs w:val="24"/>
              </w:rPr>
              <w:t xml:space="preserve"> </w:t>
            </w:r>
            <w:r w:rsidR="00A32574" w:rsidRPr="008E6961">
              <w:rPr>
                <w:rFonts w:ascii="Times New Roman" w:hAnsi="Times New Roman" w:cs="Times New Roman"/>
                <w:b/>
                <w:bCs/>
                <w:sz w:val="24"/>
                <w:szCs w:val="24"/>
              </w:rPr>
              <w:t>Délégations</w:t>
            </w:r>
          </w:p>
          <w:p w14:paraId="1B8465EE" w14:textId="6FCDD1E9" w:rsidR="007F1632" w:rsidRPr="006D1A7B" w:rsidRDefault="007F1632" w:rsidP="005F72A8">
            <w:pPr>
              <w:pStyle w:val="NoSpacing"/>
              <w:jc w:val="both"/>
              <w:rPr>
                <w:rFonts w:ascii="Times New Roman" w:hAnsi="Times New Roman" w:cs="Times New Roman"/>
                <w:sz w:val="24"/>
                <w:szCs w:val="24"/>
              </w:rPr>
            </w:pPr>
            <w:r w:rsidRPr="006D1A7B">
              <w:rPr>
                <w:rFonts w:ascii="Times New Roman" w:hAnsi="Times New Roman" w:cs="Times New Roman"/>
                <w:sz w:val="24"/>
                <w:szCs w:val="24"/>
              </w:rPr>
              <w:t>Le conseiller Louis Duval a déclaré un conflit d’intérêts.</w:t>
            </w:r>
          </w:p>
        </w:tc>
      </w:tr>
      <w:tr w:rsidR="002659FD" w:rsidRPr="00384E3B" w14:paraId="776D59C9" w14:textId="77777777" w:rsidTr="00C862A5">
        <w:trPr>
          <w:cantSplit/>
        </w:trPr>
        <w:tc>
          <w:tcPr>
            <w:tcW w:w="4821" w:type="dxa"/>
            <w:gridSpan w:val="2"/>
          </w:tcPr>
          <w:p w14:paraId="11D7ADF5" w14:textId="77777777" w:rsidR="002659FD" w:rsidRPr="00384E3B" w:rsidRDefault="002659FD" w:rsidP="001C3BB1">
            <w:pPr>
              <w:pStyle w:val="secheading"/>
              <w:shd w:val="clear" w:color="auto" w:fill="FFFFFF"/>
              <w:tabs>
                <w:tab w:val="left" w:pos="3809"/>
              </w:tabs>
              <w:spacing w:before="0" w:beforeAutospacing="0" w:after="0" w:afterAutospacing="0"/>
              <w:jc w:val="both"/>
              <w:rPr>
                <w:b/>
                <w:bCs/>
              </w:rPr>
            </w:pPr>
          </w:p>
        </w:tc>
        <w:tc>
          <w:tcPr>
            <w:tcW w:w="284" w:type="dxa"/>
          </w:tcPr>
          <w:p w14:paraId="1A393F23" w14:textId="77777777" w:rsidR="002659FD" w:rsidRPr="00384E3B" w:rsidRDefault="002659FD" w:rsidP="002659FD">
            <w:pPr>
              <w:pStyle w:val="NoSpacing"/>
              <w:jc w:val="both"/>
              <w:rPr>
                <w:rFonts w:ascii="Times New Roman" w:hAnsi="Times New Roman" w:cs="Times New Roman"/>
                <w:sz w:val="24"/>
                <w:szCs w:val="24"/>
              </w:rPr>
            </w:pPr>
          </w:p>
        </w:tc>
        <w:tc>
          <w:tcPr>
            <w:tcW w:w="5102" w:type="dxa"/>
            <w:gridSpan w:val="2"/>
          </w:tcPr>
          <w:p w14:paraId="2137DEDC" w14:textId="77777777" w:rsidR="002659FD" w:rsidRPr="008E6961" w:rsidRDefault="002659FD" w:rsidP="002659FD">
            <w:pPr>
              <w:pStyle w:val="NoSpacing"/>
              <w:jc w:val="both"/>
              <w:rPr>
                <w:rFonts w:ascii="Times New Roman" w:hAnsi="Times New Roman" w:cs="Times New Roman"/>
                <w:b/>
                <w:bCs/>
                <w:sz w:val="24"/>
                <w:szCs w:val="24"/>
              </w:rPr>
            </w:pPr>
          </w:p>
        </w:tc>
      </w:tr>
      <w:tr w:rsidR="00F95822" w:rsidRPr="00384E3B" w14:paraId="485A0CE4" w14:textId="77777777" w:rsidTr="00C862A5">
        <w:trPr>
          <w:cantSplit/>
        </w:trPr>
        <w:tc>
          <w:tcPr>
            <w:tcW w:w="4821" w:type="dxa"/>
            <w:gridSpan w:val="2"/>
          </w:tcPr>
          <w:p w14:paraId="26DCEBBF" w14:textId="1FB3C5E7" w:rsidR="00F95822" w:rsidRPr="00384E3B" w:rsidRDefault="000D5F7F" w:rsidP="001C3BB1">
            <w:pPr>
              <w:pStyle w:val="secheading"/>
              <w:shd w:val="clear" w:color="auto" w:fill="FFFFFF"/>
              <w:tabs>
                <w:tab w:val="left" w:pos="3809"/>
              </w:tabs>
              <w:spacing w:before="0" w:beforeAutospacing="0" w:after="0" w:afterAutospacing="0"/>
              <w:jc w:val="both"/>
              <w:rPr>
                <w:b/>
                <w:bCs/>
              </w:rPr>
            </w:pPr>
            <w:r>
              <w:rPr>
                <w:b/>
                <w:bCs/>
              </w:rPr>
              <w:t>7</w:t>
            </w:r>
            <w:r w:rsidR="00F95822" w:rsidRPr="00384E3B">
              <w:rPr>
                <w:b/>
                <w:bCs/>
              </w:rPr>
              <w:t xml:space="preserve">.1 </w:t>
            </w:r>
            <w:r>
              <w:rPr>
                <w:b/>
                <w:bCs/>
              </w:rPr>
              <w:t>Meaghan Fillion</w:t>
            </w:r>
            <w:r w:rsidR="00F95822" w:rsidRPr="00384E3B">
              <w:rPr>
                <w:b/>
                <w:bCs/>
              </w:rPr>
              <w:t xml:space="preserve"> – </w:t>
            </w:r>
            <w:r>
              <w:rPr>
                <w:b/>
                <w:bCs/>
              </w:rPr>
              <w:t xml:space="preserve">Stray cats </w:t>
            </w:r>
            <w:proofErr w:type="gramStart"/>
            <w:r>
              <w:rPr>
                <w:b/>
                <w:bCs/>
              </w:rPr>
              <w:t>in  St</w:t>
            </w:r>
            <w:proofErr w:type="gramEnd"/>
            <w:r>
              <w:rPr>
                <w:b/>
                <w:bCs/>
              </w:rPr>
              <w:t xml:space="preserve"> Jean</w:t>
            </w:r>
            <w:r w:rsidR="000A29F4">
              <w:rPr>
                <w:b/>
                <w:bCs/>
              </w:rPr>
              <w:t xml:space="preserve"> </w:t>
            </w:r>
            <w:proofErr w:type="gramStart"/>
            <w:r w:rsidR="000A29F4">
              <w:rPr>
                <w:b/>
                <w:bCs/>
              </w:rPr>
              <w:t xml:space="preserve">- </w:t>
            </w:r>
            <w:r w:rsidR="00F95822" w:rsidRPr="00384E3B">
              <w:rPr>
                <w:b/>
                <w:bCs/>
              </w:rPr>
              <w:t xml:space="preserve"> </w:t>
            </w:r>
            <w:r>
              <w:rPr>
                <w:b/>
                <w:bCs/>
              </w:rPr>
              <w:t>9</w:t>
            </w:r>
            <w:proofErr w:type="gramEnd"/>
            <w:r>
              <w:rPr>
                <w:b/>
                <w:bCs/>
              </w:rPr>
              <w:t xml:space="preserve">:30 </w:t>
            </w:r>
            <w:r w:rsidR="00B048AF">
              <w:rPr>
                <w:b/>
                <w:bCs/>
              </w:rPr>
              <w:t>AM</w:t>
            </w:r>
          </w:p>
          <w:p w14:paraId="1E9AA065" w14:textId="77777777" w:rsidR="00310747" w:rsidRDefault="000D5F7F" w:rsidP="001C3BB1">
            <w:pPr>
              <w:pStyle w:val="secheading"/>
              <w:shd w:val="clear" w:color="auto" w:fill="FFFFFF"/>
              <w:tabs>
                <w:tab w:val="left" w:pos="3809"/>
              </w:tabs>
              <w:spacing w:before="0" w:beforeAutospacing="0" w:after="0" w:afterAutospacing="0"/>
              <w:jc w:val="both"/>
            </w:pPr>
            <w:r>
              <w:t xml:space="preserve">Meaghen Fillion and Danielle Bruneau, Co-Chairs of the St. Jean Hearts for Strays committee in the towns of St. Jean Baptiste, appeared before council to present theire proposal for support. The St. Jean Hearts for Strays program, which is handled entirely by volunteers, is dedicated to caring for St. Jean’s cat colony. Their goal is to implement the TNR program in three phases; phase one involves spaying all stray female cats, phase two involves neutering all male stray cats. Phase 3 involves maintaining the colony and preventing future growth.  </w:t>
            </w:r>
            <w:r w:rsidR="00B048AF">
              <w:t xml:space="preserve"> </w:t>
            </w:r>
          </w:p>
          <w:p w14:paraId="2716AECD" w14:textId="77777777" w:rsidR="007F1632" w:rsidRDefault="007F1632" w:rsidP="001C3BB1">
            <w:pPr>
              <w:pStyle w:val="secheading"/>
              <w:shd w:val="clear" w:color="auto" w:fill="FFFFFF"/>
              <w:tabs>
                <w:tab w:val="left" w:pos="3809"/>
              </w:tabs>
              <w:spacing w:before="0" w:beforeAutospacing="0" w:after="0" w:afterAutospacing="0"/>
              <w:jc w:val="both"/>
            </w:pPr>
          </w:p>
          <w:p w14:paraId="415FA5CC" w14:textId="2C3CBA00" w:rsidR="007F1632" w:rsidRPr="00384E3B" w:rsidRDefault="007F1632" w:rsidP="001C3BB1">
            <w:pPr>
              <w:pStyle w:val="secheading"/>
              <w:shd w:val="clear" w:color="auto" w:fill="FFFFFF"/>
              <w:tabs>
                <w:tab w:val="left" w:pos="3809"/>
              </w:tabs>
              <w:spacing w:before="0" w:beforeAutospacing="0" w:after="0" w:afterAutospacing="0"/>
              <w:jc w:val="both"/>
              <w:rPr>
                <w:b/>
                <w:bCs/>
              </w:rPr>
            </w:pPr>
            <w:r>
              <w:t>They are requesting $5,500.00 in funds to assist with the initial phase one expenses of the veterinary cost of spaying the female cats, medical supplies, temporary housing, and post-surgery supplies. </w:t>
            </w:r>
          </w:p>
        </w:tc>
        <w:tc>
          <w:tcPr>
            <w:tcW w:w="284" w:type="dxa"/>
          </w:tcPr>
          <w:p w14:paraId="0D686665"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1587D3D" w14:textId="5C783DD1" w:rsidR="00DF6FB8" w:rsidRDefault="007F1632" w:rsidP="00735D34">
            <w:pPr>
              <w:pStyle w:val="NoSpacing"/>
              <w:jc w:val="both"/>
              <w:rPr>
                <w:rFonts w:ascii="Times New Roman" w:hAnsi="Times New Roman" w:cs="Times New Roman"/>
                <w:b/>
                <w:bCs/>
                <w:sz w:val="24"/>
                <w:szCs w:val="24"/>
              </w:rPr>
            </w:pPr>
            <w:r>
              <w:rPr>
                <w:rFonts w:ascii="Times New Roman" w:hAnsi="Times New Roman" w:cs="Times New Roman"/>
                <w:b/>
                <w:bCs/>
                <w:sz w:val="24"/>
                <w:szCs w:val="24"/>
              </w:rPr>
              <w:t>7</w:t>
            </w:r>
            <w:r w:rsidR="00DF6FB8" w:rsidRPr="008E6961">
              <w:rPr>
                <w:rFonts w:ascii="Times New Roman" w:hAnsi="Times New Roman" w:cs="Times New Roman"/>
                <w:b/>
                <w:bCs/>
                <w:sz w:val="24"/>
                <w:szCs w:val="24"/>
              </w:rPr>
              <w:t xml:space="preserve">.1 </w:t>
            </w:r>
            <w:r>
              <w:rPr>
                <w:rFonts w:ascii="Times New Roman" w:hAnsi="Times New Roman" w:cs="Times New Roman"/>
                <w:b/>
                <w:bCs/>
                <w:sz w:val="24"/>
                <w:szCs w:val="24"/>
              </w:rPr>
              <w:t xml:space="preserve">Meaghan </w:t>
            </w:r>
            <w:proofErr w:type="gramStart"/>
            <w:r>
              <w:rPr>
                <w:rFonts w:ascii="Times New Roman" w:hAnsi="Times New Roman" w:cs="Times New Roman"/>
                <w:b/>
                <w:bCs/>
                <w:sz w:val="24"/>
                <w:szCs w:val="24"/>
              </w:rPr>
              <w:t xml:space="preserve">Fillion </w:t>
            </w:r>
            <w:r w:rsidR="00735D34">
              <w:rPr>
                <w:rFonts w:ascii="Times New Roman" w:hAnsi="Times New Roman" w:cs="Times New Roman"/>
                <w:b/>
                <w:bCs/>
                <w:sz w:val="24"/>
                <w:szCs w:val="24"/>
              </w:rPr>
              <w:t xml:space="preserve"> –</w:t>
            </w:r>
            <w:proofErr w:type="gramEnd"/>
            <w:r w:rsidR="00735D34">
              <w:rPr>
                <w:rFonts w:ascii="Times New Roman" w:hAnsi="Times New Roman" w:cs="Times New Roman"/>
                <w:b/>
                <w:bCs/>
                <w:sz w:val="24"/>
                <w:szCs w:val="24"/>
              </w:rPr>
              <w:t xml:space="preserve"> </w:t>
            </w:r>
            <w:r>
              <w:rPr>
                <w:rFonts w:ascii="Times New Roman" w:hAnsi="Times New Roman" w:cs="Times New Roman"/>
                <w:b/>
                <w:bCs/>
                <w:sz w:val="24"/>
                <w:szCs w:val="24"/>
              </w:rPr>
              <w:t>chats errants à Saint-Jean</w:t>
            </w:r>
            <w:r w:rsidR="007D21E0">
              <w:rPr>
                <w:rFonts w:ascii="Times New Roman" w:hAnsi="Times New Roman" w:cs="Times New Roman"/>
                <w:b/>
                <w:bCs/>
                <w:sz w:val="24"/>
                <w:szCs w:val="24"/>
              </w:rPr>
              <w:t>-</w:t>
            </w:r>
            <w:r w:rsidR="00735D34">
              <w:rPr>
                <w:rFonts w:ascii="Times New Roman" w:hAnsi="Times New Roman" w:cs="Times New Roman"/>
                <w:b/>
                <w:bCs/>
                <w:sz w:val="24"/>
                <w:szCs w:val="24"/>
              </w:rPr>
              <w:t xml:space="preserve"> </w:t>
            </w:r>
            <w:r>
              <w:rPr>
                <w:rFonts w:ascii="Times New Roman" w:hAnsi="Times New Roman" w:cs="Times New Roman"/>
                <w:b/>
                <w:bCs/>
                <w:sz w:val="24"/>
                <w:szCs w:val="24"/>
              </w:rPr>
              <w:t>9</w:t>
            </w:r>
            <w:r w:rsidR="00735D34">
              <w:rPr>
                <w:rFonts w:ascii="Times New Roman" w:hAnsi="Times New Roman" w:cs="Times New Roman"/>
                <w:b/>
                <w:bCs/>
                <w:sz w:val="24"/>
                <w:szCs w:val="24"/>
              </w:rPr>
              <w:t>h</w:t>
            </w:r>
            <w:r>
              <w:rPr>
                <w:rFonts w:ascii="Times New Roman" w:hAnsi="Times New Roman" w:cs="Times New Roman"/>
                <w:b/>
                <w:bCs/>
                <w:sz w:val="24"/>
                <w:szCs w:val="24"/>
              </w:rPr>
              <w:t>30</w:t>
            </w:r>
          </w:p>
          <w:p w14:paraId="7183066D" w14:textId="77777777" w:rsidR="007F1632" w:rsidRPr="007F1632" w:rsidRDefault="007F1632" w:rsidP="007F1632">
            <w:pPr>
              <w:spacing w:before="120" w:after="120"/>
              <w:rPr>
                <w:rFonts w:ascii="Times New Roman" w:hAnsi="Times New Roman"/>
                <w:sz w:val="24"/>
                <w:szCs w:val="24"/>
              </w:rPr>
            </w:pPr>
            <w:r w:rsidRPr="007F1632">
              <w:rPr>
                <w:rFonts w:ascii="Times New Roman" w:hAnsi="Times New Roman"/>
                <w:sz w:val="24"/>
                <w:szCs w:val="24"/>
              </w:rPr>
              <w:t>Meaghen Fillion et Danielle Bruneau, coprésidentes du comité St. Jean Hearts for Strays du village de Saint-Jean-Baptiste, ont comparu devant le conseil pour présenter leur proposition de soutien.</w:t>
            </w:r>
          </w:p>
          <w:p w14:paraId="4A9A7005" w14:textId="77777777" w:rsidR="007F1632" w:rsidRPr="007F1632" w:rsidRDefault="007F1632" w:rsidP="007F1632">
            <w:pPr>
              <w:spacing w:before="120" w:after="120"/>
              <w:rPr>
                <w:rFonts w:ascii="Times New Roman" w:hAnsi="Times New Roman"/>
                <w:sz w:val="24"/>
                <w:szCs w:val="24"/>
              </w:rPr>
            </w:pPr>
            <w:r w:rsidRPr="007F1632">
              <w:rPr>
                <w:rFonts w:ascii="Times New Roman" w:hAnsi="Times New Roman"/>
                <w:sz w:val="24"/>
                <w:szCs w:val="24"/>
              </w:rPr>
              <w:t>Le programme St. Jean Hearts for Strays, entièrement géré par des bénévoles, se consacre à la prise en charge de la colonie de chats de Saint-Jean. Leur objectif est de mettre en œuvre le programme CSR en trois phases : la première phase consiste à stériliser tous les chats femelles errants, la deuxième phase consiste à châtrer tous les chats mâles errants. La phase 3 consiste à entretenir la colonie et à prévenir toute croissance future.</w:t>
            </w:r>
          </w:p>
          <w:p w14:paraId="6A61FC60" w14:textId="21C8435D" w:rsidR="007F1632" w:rsidRPr="007F1632" w:rsidRDefault="007F1632" w:rsidP="007F1632">
            <w:pPr>
              <w:pStyle w:val="NoSpacing"/>
              <w:jc w:val="both"/>
              <w:rPr>
                <w:rFonts w:ascii="Times New Roman" w:hAnsi="Times New Roman" w:cs="Times New Roman"/>
                <w:b/>
                <w:bCs/>
                <w:sz w:val="24"/>
                <w:szCs w:val="24"/>
              </w:rPr>
            </w:pPr>
            <w:r w:rsidRPr="007F1632">
              <w:rPr>
                <w:rFonts w:ascii="Times New Roman" w:hAnsi="Times New Roman" w:cs="Times New Roman"/>
                <w:sz w:val="24"/>
                <w:szCs w:val="24"/>
              </w:rPr>
              <w:t>L’association demande 5 500,00 $ pour couvrir les dépenses de la première phase, à savoir les frais vétérinaires liés à la stérilisation des chattes, les fournitures médicales, l’hébergement temporaire et les fournitures postopératoires.</w:t>
            </w:r>
          </w:p>
          <w:p w14:paraId="792CD7A7" w14:textId="4B4A3E15" w:rsidR="00735D34" w:rsidRPr="00294907" w:rsidRDefault="00735D34" w:rsidP="00735D34">
            <w:pPr>
              <w:pStyle w:val="NoSpacing"/>
              <w:jc w:val="both"/>
              <w:rPr>
                <w:rFonts w:ascii="Times New Roman" w:hAnsi="Times New Roman" w:cs="Times New Roman"/>
                <w:sz w:val="24"/>
                <w:szCs w:val="24"/>
              </w:rPr>
            </w:pPr>
          </w:p>
        </w:tc>
      </w:tr>
      <w:tr w:rsidR="00F95822" w:rsidRPr="00384E3B" w14:paraId="22386363" w14:textId="77777777" w:rsidTr="00C862A5">
        <w:trPr>
          <w:cantSplit/>
        </w:trPr>
        <w:tc>
          <w:tcPr>
            <w:tcW w:w="4821" w:type="dxa"/>
            <w:gridSpan w:val="2"/>
          </w:tcPr>
          <w:p w14:paraId="4C4B6FA4" w14:textId="044A0268" w:rsidR="00F95822" w:rsidRPr="00384E3B" w:rsidRDefault="00F95822" w:rsidP="001C3BB1">
            <w:pPr>
              <w:pStyle w:val="secheading"/>
              <w:shd w:val="clear" w:color="auto" w:fill="FFFFFF"/>
              <w:tabs>
                <w:tab w:val="left" w:pos="3809"/>
              </w:tabs>
              <w:spacing w:before="0" w:beforeAutospacing="0" w:after="0" w:afterAutospacing="0"/>
              <w:jc w:val="both"/>
            </w:pPr>
          </w:p>
        </w:tc>
        <w:tc>
          <w:tcPr>
            <w:tcW w:w="284" w:type="dxa"/>
          </w:tcPr>
          <w:p w14:paraId="0506BE06" w14:textId="77777777" w:rsidR="00F95822" w:rsidRPr="00384E3B" w:rsidRDefault="00F95822" w:rsidP="002659FD">
            <w:pPr>
              <w:pStyle w:val="NoSpacing"/>
              <w:jc w:val="both"/>
              <w:rPr>
                <w:rFonts w:ascii="Times New Roman" w:hAnsi="Times New Roman" w:cs="Times New Roman"/>
                <w:sz w:val="24"/>
                <w:szCs w:val="24"/>
              </w:rPr>
            </w:pPr>
          </w:p>
        </w:tc>
        <w:tc>
          <w:tcPr>
            <w:tcW w:w="5102" w:type="dxa"/>
            <w:gridSpan w:val="2"/>
          </w:tcPr>
          <w:p w14:paraId="6EB49EAE" w14:textId="77777777" w:rsidR="00F95822" w:rsidRPr="008E6961" w:rsidRDefault="00F95822" w:rsidP="002659FD">
            <w:pPr>
              <w:pStyle w:val="NoSpacing"/>
              <w:jc w:val="both"/>
              <w:rPr>
                <w:rFonts w:ascii="Times New Roman" w:hAnsi="Times New Roman" w:cs="Times New Roman"/>
                <w:b/>
                <w:bCs/>
                <w:sz w:val="24"/>
                <w:szCs w:val="24"/>
              </w:rPr>
            </w:pPr>
          </w:p>
        </w:tc>
      </w:tr>
      <w:tr w:rsidR="00BA0EE8" w:rsidRPr="00384E3B" w14:paraId="4F655747" w14:textId="77777777" w:rsidTr="00C862A5">
        <w:trPr>
          <w:cantSplit/>
        </w:trPr>
        <w:tc>
          <w:tcPr>
            <w:tcW w:w="4821" w:type="dxa"/>
            <w:gridSpan w:val="2"/>
          </w:tcPr>
          <w:p w14:paraId="02A73ADA" w14:textId="670A1C4E" w:rsidR="00BA0EE8" w:rsidRPr="00384E3B" w:rsidRDefault="000D5F7F" w:rsidP="001C3BB1">
            <w:pPr>
              <w:pStyle w:val="secheading"/>
              <w:shd w:val="clear" w:color="auto" w:fill="FFFFFF"/>
              <w:tabs>
                <w:tab w:val="left" w:pos="3809"/>
              </w:tabs>
              <w:spacing w:before="0" w:beforeAutospacing="0" w:after="0" w:afterAutospacing="0"/>
              <w:jc w:val="both"/>
              <w:rPr>
                <w:b/>
                <w:bCs/>
              </w:rPr>
            </w:pPr>
            <w:r>
              <w:rPr>
                <w:b/>
                <w:bCs/>
              </w:rPr>
              <w:t>7</w:t>
            </w:r>
            <w:r w:rsidR="00BA0EE8" w:rsidRPr="00384E3B">
              <w:rPr>
                <w:b/>
                <w:bCs/>
              </w:rPr>
              <w:t xml:space="preserve">.2 </w:t>
            </w:r>
            <w:r w:rsidR="007B14B4">
              <w:rPr>
                <w:b/>
                <w:bCs/>
              </w:rPr>
              <w:t>Invenergy (developer) – 11:30 AM</w:t>
            </w:r>
          </w:p>
          <w:p w14:paraId="2715BE43" w14:textId="77777777" w:rsidR="007B14B4" w:rsidRDefault="007B14B4" w:rsidP="001C3BB1">
            <w:pPr>
              <w:pStyle w:val="secheading"/>
              <w:shd w:val="clear" w:color="auto" w:fill="FFFFFF"/>
              <w:tabs>
                <w:tab w:val="left" w:pos="3809"/>
              </w:tabs>
              <w:spacing w:before="0" w:beforeAutospacing="0" w:after="0" w:afterAutospacing="0"/>
              <w:jc w:val="both"/>
            </w:pPr>
            <w:r>
              <w:t xml:space="preserve">Introductions were made to Invernergy, who came before the council virtually. Invenergy is a clean energy company that has completed over 200 projects worldwide. </w:t>
            </w:r>
          </w:p>
          <w:p w14:paraId="179D8703" w14:textId="78E7C68C" w:rsidR="00310747" w:rsidRPr="00384E3B" w:rsidRDefault="007B14B4" w:rsidP="001C3BB1">
            <w:pPr>
              <w:pStyle w:val="secheading"/>
              <w:shd w:val="clear" w:color="auto" w:fill="FFFFFF"/>
              <w:tabs>
                <w:tab w:val="left" w:pos="3809"/>
              </w:tabs>
              <w:spacing w:before="0" w:beforeAutospacing="0" w:after="0" w:afterAutospacing="0"/>
              <w:jc w:val="both"/>
              <w:rPr>
                <w:b/>
                <w:bCs/>
              </w:rPr>
            </w:pPr>
            <w:r>
              <w:t xml:space="preserve">Council and the Invenergy team addressed Mantioba’s wind project needs, and Council expressed its willingness to support economic development by introducing more wind energy to Montcalm. </w:t>
            </w:r>
            <w:r w:rsidR="00B048AF">
              <w:t xml:space="preserve"> </w:t>
            </w:r>
          </w:p>
        </w:tc>
        <w:tc>
          <w:tcPr>
            <w:tcW w:w="284" w:type="dxa"/>
          </w:tcPr>
          <w:p w14:paraId="11514460"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68D3A634" w14:textId="598C53CB" w:rsidR="00DF6FB8" w:rsidRDefault="007F1632" w:rsidP="002659FD">
            <w:pPr>
              <w:pStyle w:val="NoSpacing"/>
              <w:jc w:val="both"/>
              <w:rPr>
                <w:rFonts w:ascii="Times New Roman" w:hAnsi="Times New Roman" w:cs="Times New Roman"/>
                <w:b/>
                <w:bCs/>
                <w:sz w:val="24"/>
                <w:szCs w:val="24"/>
              </w:rPr>
            </w:pPr>
            <w:r>
              <w:rPr>
                <w:rFonts w:ascii="Times New Roman" w:hAnsi="Times New Roman" w:cs="Times New Roman"/>
                <w:b/>
                <w:bCs/>
                <w:sz w:val="24"/>
                <w:szCs w:val="24"/>
              </w:rPr>
              <w:t>7</w:t>
            </w:r>
            <w:r w:rsidR="00DF6FB8" w:rsidRPr="008E6961">
              <w:rPr>
                <w:rFonts w:ascii="Times New Roman" w:hAnsi="Times New Roman" w:cs="Times New Roman"/>
                <w:b/>
                <w:bCs/>
                <w:sz w:val="24"/>
                <w:szCs w:val="24"/>
              </w:rPr>
              <w:t xml:space="preserve">.2 </w:t>
            </w:r>
            <w:r>
              <w:rPr>
                <w:rFonts w:ascii="Times New Roman" w:hAnsi="Times New Roman" w:cs="Times New Roman"/>
                <w:b/>
                <w:bCs/>
                <w:sz w:val="24"/>
                <w:szCs w:val="24"/>
              </w:rPr>
              <w:t>Invenergy (promoteur)</w:t>
            </w:r>
            <w:r w:rsidR="00AD07D9">
              <w:rPr>
                <w:rFonts w:ascii="Times New Roman" w:hAnsi="Times New Roman" w:cs="Times New Roman"/>
                <w:b/>
                <w:bCs/>
                <w:sz w:val="24"/>
                <w:szCs w:val="24"/>
              </w:rPr>
              <w:t xml:space="preserve"> – 1</w:t>
            </w:r>
            <w:r>
              <w:rPr>
                <w:rFonts w:ascii="Times New Roman" w:hAnsi="Times New Roman" w:cs="Times New Roman"/>
                <w:b/>
                <w:bCs/>
                <w:sz w:val="24"/>
                <w:szCs w:val="24"/>
              </w:rPr>
              <w:t>1</w:t>
            </w:r>
            <w:r w:rsidR="00AD07D9">
              <w:rPr>
                <w:rFonts w:ascii="Times New Roman" w:hAnsi="Times New Roman" w:cs="Times New Roman"/>
                <w:b/>
                <w:bCs/>
                <w:sz w:val="24"/>
                <w:szCs w:val="24"/>
              </w:rPr>
              <w:t xml:space="preserve">h30 </w:t>
            </w:r>
          </w:p>
          <w:p w14:paraId="7F4FA38F" w14:textId="77777777" w:rsidR="00BA0EE8" w:rsidRDefault="007F1632" w:rsidP="007B14B4">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 société Invernergy s’est présentée et a comparu virtuellement devant le conseil. </w:t>
            </w:r>
          </w:p>
          <w:p w14:paraId="26794FC7" w14:textId="77777777" w:rsidR="00FE78E8" w:rsidRDefault="00FE78E8" w:rsidP="007B14B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Invenergy est une entreprise spécialisée dans les énergies propres qui a réalisé plus de 200 projets dans le monde entier. </w:t>
            </w:r>
          </w:p>
          <w:p w14:paraId="00F7D7B5" w14:textId="77777777" w:rsidR="00FE78E8" w:rsidRDefault="00FE78E8" w:rsidP="007B14B4">
            <w:pPr>
              <w:pStyle w:val="NoSpacing"/>
              <w:jc w:val="both"/>
              <w:rPr>
                <w:rFonts w:ascii="Times New Roman" w:hAnsi="Times New Roman" w:cs="Times New Roman"/>
                <w:sz w:val="24"/>
                <w:szCs w:val="24"/>
              </w:rPr>
            </w:pPr>
          </w:p>
          <w:p w14:paraId="75B8D8E2" w14:textId="5684B51A" w:rsidR="00FE78E8" w:rsidRPr="008A62EC" w:rsidRDefault="00FE78E8" w:rsidP="007B14B4">
            <w:pPr>
              <w:pStyle w:val="NoSpacing"/>
              <w:jc w:val="both"/>
              <w:rPr>
                <w:rFonts w:ascii="Times New Roman" w:hAnsi="Times New Roman" w:cs="Times New Roman"/>
                <w:sz w:val="24"/>
                <w:szCs w:val="24"/>
              </w:rPr>
            </w:pPr>
            <w:r>
              <w:rPr>
                <w:rFonts w:ascii="Times New Roman" w:hAnsi="Times New Roman" w:cs="Times New Roman"/>
                <w:sz w:val="24"/>
                <w:szCs w:val="24"/>
              </w:rPr>
              <w:t>Le conseil et l’équipe d’Invenergy ont abordé les besoins du Manitoba en matière de projets éoliens, et le conseil a exprimé sa volonté de soutenir le développement économique en introduisant davantage d’énergie éolienne dans la région de Montcalm.</w:t>
            </w:r>
          </w:p>
        </w:tc>
      </w:tr>
      <w:tr w:rsidR="00BA0EE8" w:rsidRPr="00384E3B" w14:paraId="4663213D" w14:textId="77777777" w:rsidTr="00C862A5">
        <w:trPr>
          <w:cantSplit/>
        </w:trPr>
        <w:tc>
          <w:tcPr>
            <w:tcW w:w="4821" w:type="dxa"/>
            <w:gridSpan w:val="2"/>
          </w:tcPr>
          <w:p w14:paraId="2F6BD817" w14:textId="77777777" w:rsidR="00BA0EE8" w:rsidRPr="00384E3B" w:rsidRDefault="00BA0EE8" w:rsidP="001C3BB1">
            <w:pPr>
              <w:pStyle w:val="secheading"/>
              <w:shd w:val="clear" w:color="auto" w:fill="FFFFFF"/>
              <w:tabs>
                <w:tab w:val="left" w:pos="3809"/>
              </w:tabs>
              <w:spacing w:before="0" w:beforeAutospacing="0" w:after="0" w:afterAutospacing="0"/>
              <w:jc w:val="both"/>
              <w:rPr>
                <w:b/>
                <w:bCs/>
              </w:rPr>
            </w:pPr>
          </w:p>
        </w:tc>
        <w:tc>
          <w:tcPr>
            <w:tcW w:w="284" w:type="dxa"/>
          </w:tcPr>
          <w:p w14:paraId="574DC0D3" w14:textId="77777777" w:rsidR="00BA0EE8" w:rsidRPr="00384E3B" w:rsidRDefault="00BA0EE8" w:rsidP="002659FD">
            <w:pPr>
              <w:pStyle w:val="NoSpacing"/>
              <w:jc w:val="both"/>
              <w:rPr>
                <w:rFonts w:ascii="Times New Roman" w:hAnsi="Times New Roman" w:cs="Times New Roman"/>
                <w:sz w:val="24"/>
                <w:szCs w:val="24"/>
              </w:rPr>
            </w:pPr>
          </w:p>
        </w:tc>
        <w:tc>
          <w:tcPr>
            <w:tcW w:w="5102" w:type="dxa"/>
            <w:gridSpan w:val="2"/>
          </w:tcPr>
          <w:p w14:paraId="5CEB3528" w14:textId="77777777" w:rsidR="00BA0EE8" w:rsidRPr="008E6961" w:rsidRDefault="00BA0EE8" w:rsidP="002659FD">
            <w:pPr>
              <w:pStyle w:val="NoSpacing"/>
              <w:jc w:val="both"/>
              <w:rPr>
                <w:rFonts w:ascii="Times New Roman" w:hAnsi="Times New Roman" w:cs="Times New Roman"/>
                <w:b/>
                <w:bCs/>
                <w:sz w:val="24"/>
                <w:szCs w:val="24"/>
              </w:rPr>
            </w:pPr>
          </w:p>
        </w:tc>
      </w:tr>
      <w:tr w:rsidR="002659FD" w:rsidRPr="00384E3B" w14:paraId="71B5AB79" w14:textId="77777777" w:rsidTr="00C862A5">
        <w:trPr>
          <w:cantSplit/>
        </w:trPr>
        <w:tc>
          <w:tcPr>
            <w:tcW w:w="4821" w:type="dxa"/>
            <w:gridSpan w:val="2"/>
          </w:tcPr>
          <w:p w14:paraId="4337419E" w14:textId="6E5C867B" w:rsidR="002659FD" w:rsidRPr="00384E3B" w:rsidRDefault="007B14B4" w:rsidP="001C3BB1">
            <w:pPr>
              <w:pStyle w:val="secheading"/>
              <w:shd w:val="clear" w:color="auto" w:fill="FFFFFF"/>
              <w:tabs>
                <w:tab w:val="left" w:pos="3809"/>
              </w:tabs>
              <w:spacing w:before="0" w:beforeAutospacing="0" w:after="0" w:afterAutospacing="0"/>
              <w:jc w:val="both"/>
              <w:rPr>
                <w:b/>
                <w:bCs/>
              </w:rPr>
            </w:pPr>
            <w:r>
              <w:rPr>
                <w:b/>
              </w:rPr>
              <w:t>8</w:t>
            </w:r>
            <w:r w:rsidR="00520D3B" w:rsidRPr="00384E3B">
              <w:rPr>
                <w:b/>
              </w:rPr>
              <w:t xml:space="preserve"> </w:t>
            </w:r>
            <w:r w:rsidR="00965B38" w:rsidRPr="00384E3B">
              <w:rPr>
                <w:b/>
              </w:rPr>
              <w:t xml:space="preserve">By-laws Proposed </w:t>
            </w:r>
          </w:p>
        </w:tc>
        <w:tc>
          <w:tcPr>
            <w:tcW w:w="284" w:type="dxa"/>
          </w:tcPr>
          <w:p w14:paraId="39DD2F67" w14:textId="77777777" w:rsidR="002659FD" w:rsidRPr="00384E3B" w:rsidRDefault="002659FD" w:rsidP="002659FD">
            <w:pPr>
              <w:pStyle w:val="NoSpacing"/>
              <w:jc w:val="both"/>
              <w:rPr>
                <w:rFonts w:ascii="Times New Roman" w:hAnsi="Times New Roman" w:cs="Times New Roman"/>
                <w:sz w:val="24"/>
                <w:szCs w:val="24"/>
                <w:lang w:val="en-US"/>
              </w:rPr>
            </w:pPr>
          </w:p>
        </w:tc>
        <w:tc>
          <w:tcPr>
            <w:tcW w:w="5102" w:type="dxa"/>
            <w:gridSpan w:val="2"/>
          </w:tcPr>
          <w:p w14:paraId="7570568F" w14:textId="6135774F" w:rsidR="002659FD" w:rsidRPr="008E6961" w:rsidRDefault="00FE78E8" w:rsidP="00B34735">
            <w:pPr>
              <w:pStyle w:val="NoSpacing"/>
              <w:jc w:val="both"/>
              <w:rPr>
                <w:rFonts w:ascii="Times New Roman" w:hAnsi="Times New Roman" w:cs="Times New Roman"/>
                <w:bCs/>
                <w:sz w:val="24"/>
                <w:szCs w:val="24"/>
              </w:rPr>
            </w:pPr>
            <w:r>
              <w:rPr>
                <w:rFonts w:ascii="Times New Roman" w:hAnsi="Times New Roman" w:cs="Times New Roman"/>
                <w:b/>
                <w:sz w:val="24"/>
                <w:szCs w:val="24"/>
              </w:rPr>
              <w:t>8</w:t>
            </w:r>
            <w:r w:rsidR="00520D3B" w:rsidRPr="008E6961">
              <w:rPr>
                <w:rFonts w:ascii="Times New Roman" w:hAnsi="Times New Roman" w:cs="Times New Roman"/>
                <w:b/>
                <w:sz w:val="24"/>
                <w:szCs w:val="24"/>
              </w:rPr>
              <w:t xml:space="preserve"> </w:t>
            </w:r>
            <w:r w:rsidR="00B34735" w:rsidRPr="008E6961">
              <w:rPr>
                <w:rFonts w:ascii="Times New Roman" w:hAnsi="Times New Roman" w:cs="Times New Roman"/>
                <w:b/>
                <w:sz w:val="24"/>
                <w:szCs w:val="24"/>
              </w:rPr>
              <w:t>Projets d</w:t>
            </w:r>
            <w:r w:rsidR="00735D34">
              <w:rPr>
                <w:rFonts w:ascii="Times New Roman" w:hAnsi="Times New Roman" w:cs="Times New Roman"/>
                <w:b/>
                <w:sz w:val="24"/>
                <w:szCs w:val="24"/>
              </w:rPr>
              <w:t>’arrêtés</w:t>
            </w:r>
          </w:p>
        </w:tc>
      </w:tr>
      <w:tr w:rsidR="007B14B4" w:rsidRPr="00384E3B" w14:paraId="7F30DC38" w14:textId="77777777" w:rsidTr="00C862A5">
        <w:trPr>
          <w:cantSplit/>
        </w:trPr>
        <w:tc>
          <w:tcPr>
            <w:tcW w:w="4821" w:type="dxa"/>
            <w:gridSpan w:val="2"/>
          </w:tcPr>
          <w:p w14:paraId="4C2C1A59" w14:textId="77777777" w:rsidR="007B14B4" w:rsidRPr="00384E3B" w:rsidRDefault="007B14B4" w:rsidP="00240D4D">
            <w:pPr>
              <w:pStyle w:val="secheading"/>
              <w:shd w:val="clear" w:color="auto" w:fill="FFFFFF"/>
              <w:tabs>
                <w:tab w:val="left" w:pos="3809"/>
              </w:tabs>
              <w:spacing w:before="0" w:beforeAutospacing="0" w:after="0" w:afterAutospacing="0"/>
              <w:jc w:val="both"/>
            </w:pPr>
          </w:p>
        </w:tc>
        <w:tc>
          <w:tcPr>
            <w:tcW w:w="284" w:type="dxa"/>
          </w:tcPr>
          <w:p w14:paraId="52FBAC96" w14:textId="77777777" w:rsidR="007B14B4" w:rsidRPr="00384E3B" w:rsidRDefault="007B14B4" w:rsidP="00240D4D">
            <w:pPr>
              <w:pStyle w:val="NoSpacing"/>
              <w:jc w:val="both"/>
              <w:rPr>
                <w:rFonts w:ascii="Times New Roman" w:hAnsi="Times New Roman" w:cs="Times New Roman"/>
                <w:sz w:val="24"/>
                <w:szCs w:val="24"/>
              </w:rPr>
            </w:pPr>
          </w:p>
        </w:tc>
        <w:tc>
          <w:tcPr>
            <w:tcW w:w="5102" w:type="dxa"/>
            <w:gridSpan w:val="2"/>
          </w:tcPr>
          <w:p w14:paraId="1C18D1AF" w14:textId="77777777" w:rsidR="007B14B4" w:rsidRPr="008E6961" w:rsidRDefault="007B14B4" w:rsidP="00240D4D">
            <w:pPr>
              <w:pStyle w:val="NoSpacing"/>
              <w:jc w:val="both"/>
              <w:rPr>
                <w:rFonts w:ascii="Times New Roman" w:hAnsi="Times New Roman" w:cs="Times New Roman"/>
                <w:bCs/>
                <w:sz w:val="24"/>
                <w:szCs w:val="24"/>
              </w:rPr>
            </w:pPr>
          </w:p>
        </w:tc>
      </w:tr>
      <w:tr w:rsidR="007B14B4" w:rsidRPr="00384E3B" w14:paraId="7FBFF016" w14:textId="77777777" w:rsidTr="00C862A5">
        <w:trPr>
          <w:cantSplit/>
        </w:trPr>
        <w:tc>
          <w:tcPr>
            <w:tcW w:w="4821" w:type="dxa"/>
            <w:gridSpan w:val="2"/>
          </w:tcPr>
          <w:p w14:paraId="0A15E2E7" w14:textId="77777777" w:rsidR="007B14B4" w:rsidRDefault="007B14B4" w:rsidP="00240D4D">
            <w:pPr>
              <w:pStyle w:val="secheading"/>
              <w:shd w:val="clear" w:color="auto" w:fill="FFFFFF"/>
              <w:tabs>
                <w:tab w:val="left" w:pos="3809"/>
              </w:tabs>
              <w:spacing w:before="0" w:beforeAutospacing="0" w:after="0" w:afterAutospacing="0"/>
              <w:jc w:val="both"/>
              <w:rPr>
                <w:b/>
                <w:bCs/>
              </w:rPr>
            </w:pPr>
            <w:r w:rsidRPr="007B14B4">
              <w:rPr>
                <w:b/>
                <w:bCs/>
              </w:rPr>
              <w:t>8.1 By-Law 871/25 – Centra Gas Franchise – 1</w:t>
            </w:r>
            <w:r w:rsidRPr="007B14B4">
              <w:rPr>
                <w:b/>
                <w:bCs/>
                <w:vertAlign w:val="superscript"/>
              </w:rPr>
              <w:t>st</w:t>
            </w:r>
            <w:r w:rsidRPr="007B14B4">
              <w:rPr>
                <w:b/>
                <w:bCs/>
              </w:rPr>
              <w:t xml:space="preserve"> Reading</w:t>
            </w:r>
            <w:r>
              <w:rPr>
                <w:b/>
                <w:bCs/>
              </w:rPr>
              <w:t xml:space="preserve"> </w:t>
            </w:r>
          </w:p>
          <w:p w14:paraId="7C9D15CE" w14:textId="77777777" w:rsidR="007B14B4" w:rsidRDefault="007B14B4" w:rsidP="00240D4D">
            <w:pPr>
              <w:pStyle w:val="secheading"/>
              <w:shd w:val="clear" w:color="auto" w:fill="FFFFFF"/>
              <w:tabs>
                <w:tab w:val="left" w:pos="3809"/>
              </w:tabs>
              <w:spacing w:before="0" w:beforeAutospacing="0" w:after="0" w:afterAutospacing="0"/>
              <w:jc w:val="both"/>
              <w:rPr>
                <w:b/>
                <w:bCs/>
              </w:rPr>
            </w:pPr>
            <w:r>
              <w:rPr>
                <w:b/>
                <w:bCs/>
              </w:rPr>
              <w:t xml:space="preserve">Res. No: </w:t>
            </w:r>
            <w:r w:rsidRPr="007B14B4">
              <w:t>25 143</w:t>
            </w:r>
          </w:p>
          <w:p w14:paraId="0B0A5259" w14:textId="77777777" w:rsidR="007B14B4" w:rsidRDefault="007B14B4" w:rsidP="00240D4D">
            <w:pPr>
              <w:pStyle w:val="secheading"/>
              <w:shd w:val="clear" w:color="auto" w:fill="FFFFFF"/>
              <w:tabs>
                <w:tab w:val="left" w:pos="3809"/>
              </w:tabs>
              <w:spacing w:before="0" w:beforeAutospacing="0" w:after="0" w:afterAutospacing="0"/>
              <w:jc w:val="both"/>
              <w:rPr>
                <w:b/>
                <w:bCs/>
              </w:rPr>
            </w:pPr>
            <w:r>
              <w:rPr>
                <w:b/>
                <w:bCs/>
              </w:rPr>
              <w:t xml:space="preserve">Moved By: </w:t>
            </w:r>
            <w:r w:rsidRPr="007B14B4">
              <w:t>Emile Remillard</w:t>
            </w:r>
          </w:p>
          <w:p w14:paraId="08C520A5" w14:textId="77777777" w:rsidR="007B14B4" w:rsidRDefault="007B14B4" w:rsidP="00240D4D">
            <w:pPr>
              <w:pStyle w:val="secheading"/>
              <w:shd w:val="clear" w:color="auto" w:fill="FFFFFF"/>
              <w:tabs>
                <w:tab w:val="left" w:pos="3809"/>
              </w:tabs>
              <w:spacing w:before="0" w:beforeAutospacing="0" w:after="0" w:afterAutospacing="0"/>
              <w:jc w:val="both"/>
              <w:rPr>
                <w:b/>
                <w:bCs/>
              </w:rPr>
            </w:pPr>
            <w:r>
              <w:rPr>
                <w:b/>
                <w:bCs/>
              </w:rPr>
              <w:t xml:space="preserve">Seconded By: </w:t>
            </w:r>
            <w:r w:rsidRPr="007B14B4">
              <w:t>Jean Barnabe</w:t>
            </w:r>
            <w:r>
              <w:rPr>
                <w:b/>
                <w:bCs/>
              </w:rPr>
              <w:t xml:space="preserve"> </w:t>
            </w:r>
          </w:p>
          <w:p w14:paraId="53B397BD" w14:textId="77777777" w:rsidR="007B14B4" w:rsidRDefault="007B14B4" w:rsidP="00240D4D">
            <w:pPr>
              <w:pStyle w:val="secheading"/>
              <w:shd w:val="clear" w:color="auto" w:fill="FFFFFF"/>
              <w:tabs>
                <w:tab w:val="left" w:pos="3809"/>
              </w:tabs>
              <w:spacing w:before="0" w:beforeAutospacing="0" w:after="0" w:afterAutospacing="0"/>
              <w:jc w:val="both"/>
              <w:rPr>
                <w:b/>
                <w:bCs/>
              </w:rPr>
            </w:pPr>
          </w:p>
          <w:p w14:paraId="56FA0DB5" w14:textId="77777777" w:rsidR="007B14B4" w:rsidRDefault="007B14B4" w:rsidP="00240D4D">
            <w:pPr>
              <w:pStyle w:val="secheading"/>
              <w:shd w:val="clear" w:color="auto" w:fill="FFFFFF"/>
              <w:tabs>
                <w:tab w:val="left" w:pos="3809"/>
              </w:tabs>
              <w:spacing w:before="0" w:beforeAutospacing="0" w:after="0" w:afterAutospacing="0"/>
              <w:jc w:val="both"/>
              <w:rPr>
                <w:b/>
                <w:bCs/>
              </w:rPr>
            </w:pPr>
            <w:r>
              <w:rPr>
                <w:b/>
                <w:bCs/>
              </w:rPr>
              <w:t xml:space="preserve">BE IT RESOLVED </w:t>
            </w:r>
            <w:r w:rsidRPr="007B14B4">
              <w:t>that By-Law 871/25 regarding the franchise agreement with Centre Gas Manitoba Inc. be read a FIRST time.</w:t>
            </w:r>
            <w:r>
              <w:rPr>
                <w:b/>
                <w:bCs/>
              </w:rPr>
              <w:t xml:space="preserve"> </w:t>
            </w:r>
          </w:p>
          <w:p w14:paraId="03A59F33" w14:textId="77777777" w:rsidR="007B14B4" w:rsidRDefault="007B14B4" w:rsidP="00240D4D">
            <w:pPr>
              <w:pStyle w:val="secheading"/>
              <w:shd w:val="clear" w:color="auto" w:fill="FFFFFF"/>
              <w:tabs>
                <w:tab w:val="left" w:pos="3809"/>
              </w:tabs>
              <w:spacing w:before="0" w:beforeAutospacing="0" w:after="0" w:afterAutospacing="0"/>
              <w:jc w:val="both"/>
              <w:rPr>
                <w:b/>
                <w:bCs/>
              </w:rPr>
            </w:pPr>
          </w:p>
          <w:p w14:paraId="1AED12D7" w14:textId="65227C37" w:rsidR="007B14B4" w:rsidRPr="007B14B4" w:rsidRDefault="007B14B4" w:rsidP="00240D4D">
            <w:pPr>
              <w:pStyle w:val="secheading"/>
              <w:shd w:val="clear" w:color="auto" w:fill="FFFFFF"/>
              <w:tabs>
                <w:tab w:val="left" w:pos="3809"/>
              </w:tabs>
              <w:spacing w:before="0" w:beforeAutospacing="0" w:after="0" w:afterAutospacing="0"/>
              <w:jc w:val="both"/>
              <w:rPr>
                <w:b/>
                <w:bCs/>
              </w:rPr>
            </w:pPr>
            <w:r>
              <w:rPr>
                <w:b/>
                <w:bCs/>
              </w:rPr>
              <w:t>CARRIED</w:t>
            </w:r>
          </w:p>
        </w:tc>
        <w:tc>
          <w:tcPr>
            <w:tcW w:w="284" w:type="dxa"/>
          </w:tcPr>
          <w:p w14:paraId="13F8889E" w14:textId="77777777" w:rsidR="007B14B4" w:rsidRPr="00384E3B" w:rsidRDefault="007B14B4" w:rsidP="00240D4D">
            <w:pPr>
              <w:pStyle w:val="NoSpacing"/>
              <w:jc w:val="both"/>
              <w:rPr>
                <w:rFonts w:ascii="Times New Roman" w:hAnsi="Times New Roman" w:cs="Times New Roman"/>
                <w:sz w:val="24"/>
                <w:szCs w:val="24"/>
              </w:rPr>
            </w:pPr>
          </w:p>
        </w:tc>
        <w:tc>
          <w:tcPr>
            <w:tcW w:w="5102" w:type="dxa"/>
            <w:gridSpan w:val="2"/>
          </w:tcPr>
          <w:p w14:paraId="4959D016" w14:textId="77777777" w:rsidR="007B14B4" w:rsidRPr="009D61A9" w:rsidRDefault="00FE78E8" w:rsidP="00240D4D">
            <w:pPr>
              <w:pStyle w:val="NoSpacing"/>
              <w:jc w:val="both"/>
              <w:rPr>
                <w:rFonts w:ascii="Times New Roman" w:hAnsi="Times New Roman" w:cs="Times New Roman"/>
                <w:b/>
                <w:sz w:val="24"/>
                <w:szCs w:val="24"/>
              </w:rPr>
            </w:pPr>
            <w:r w:rsidRPr="009D61A9">
              <w:rPr>
                <w:rFonts w:ascii="Times New Roman" w:hAnsi="Times New Roman" w:cs="Times New Roman"/>
                <w:b/>
                <w:sz w:val="24"/>
                <w:szCs w:val="24"/>
              </w:rPr>
              <w:t>8.1 Arrêté 871/25 – convention de franchise Centra Gas – 1</w:t>
            </w:r>
            <w:r w:rsidR="009D61A9" w:rsidRPr="009D61A9">
              <w:rPr>
                <w:rFonts w:ascii="Times New Roman" w:hAnsi="Times New Roman" w:cs="Times New Roman"/>
                <w:b/>
                <w:sz w:val="24"/>
                <w:szCs w:val="24"/>
                <w:vertAlign w:val="superscript"/>
              </w:rPr>
              <w:t xml:space="preserve">re </w:t>
            </w:r>
            <w:r w:rsidR="009D61A9" w:rsidRPr="009D61A9">
              <w:rPr>
                <w:rFonts w:ascii="Times New Roman" w:hAnsi="Times New Roman" w:cs="Times New Roman"/>
                <w:b/>
                <w:sz w:val="24"/>
                <w:szCs w:val="24"/>
              </w:rPr>
              <w:t>lecture</w:t>
            </w:r>
          </w:p>
          <w:p w14:paraId="4AB85FCC" w14:textId="77777777" w:rsidR="009D61A9" w:rsidRDefault="009D61A9" w:rsidP="00240D4D">
            <w:pPr>
              <w:pStyle w:val="NoSpacing"/>
              <w:jc w:val="both"/>
              <w:rPr>
                <w:rFonts w:ascii="Times New Roman" w:hAnsi="Times New Roman" w:cs="Times New Roman"/>
                <w:bCs/>
                <w:sz w:val="24"/>
                <w:szCs w:val="24"/>
              </w:rPr>
            </w:pPr>
            <w:r w:rsidRPr="009D61A9">
              <w:rPr>
                <w:rFonts w:ascii="Times New Roman" w:hAnsi="Times New Roman" w:cs="Times New Roman"/>
                <w:b/>
                <w:sz w:val="24"/>
                <w:szCs w:val="24"/>
              </w:rPr>
              <w:t xml:space="preserve">No. </w:t>
            </w:r>
            <w:proofErr w:type="gramStart"/>
            <w:r w:rsidRPr="009D61A9">
              <w:rPr>
                <w:rFonts w:ascii="Times New Roman" w:hAnsi="Times New Roman" w:cs="Times New Roman"/>
                <w:b/>
                <w:sz w:val="24"/>
                <w:szCs w:val="24"/>
              </w:rPr>
              <w:t>de</w:t>
            </w:r>
            <w:proofErr w:type="gramEnd"/>
            <w:r w:rsidRPr="009D61A9">
              <w:rPr>
                <w:rFonts w:ascii="Times New Roman" w:hAnsi="Times New Roman" w:cs="Times New Roman"/>
                <w:b/>
                <w:sz w:val="24"/>
                <w:szCs w:val="24"/>
              </w:rPr>
              <w:t xml:space="preserve"> résolution:</w:t>
            </w:r>
            <w:r>
              <w:rPr>
                <w:rFonts w:ascii="Times New Roman" w:hAnsi="Times New Roman" w:cs="Times New Roman"/>
                <w:bCs/>
                <w:sz w:val="24"/>
                <w:szCs w:val="24"/>
              </w:rPr>
              <w:t xml:space="preserve"> 25 143</w:t>
            </w:r>
          </w:p>
          <w:p w14:paraId="5EB5CBFD" w14:textId="40FD76F4" w:rsidR="009D61A9" w:rsidRDefault="009D61A9" w:rsidP="00240D4D">
            <w:pPr>
              <w:pStyle w:val="NoSpacing"/>
              <w:jc w:val="both"/>
              <w:rPr>
                <w:rFonts w:ascii="Times New Roman" w:hAnsi="Times New Roman" w:cs="Times New Roman"/>
                <w:bCs/>
                <w:sz w:val="24"/>
                <w:szCs w:val="24"/>
              </w:rPr>
            </w:pPr>
            <w:r w:rsidRPr="009D61A9">
              <w:rPr>
                <w:rFonts w:ascii="Times New Roman" w:hAnsi="Times New Roman" w:cs="Times New Roman"/>
                <w:b/>
                <w:sz w:val="24"/>
                <w:szCs w:val="24"/>
              </w:rPr>
              <w:t>Proposée par:</w:t>
            </w:r>
            <w:r>
              <w:rPr>
                <w:rFonts w:ascii="Times New Roman" w:hAnsi="Times New Roman" w:cs="Times New Roman"/>
                <w:bCs/>
                <w:sz w:val="24"/>
                <w:szCs w:val="24"/>
              </w:rPr>
              <w:t xml:space="preserve"> Émile Rémillard</w:t>
            </w:r>
          </w:p>
          <w:p w14:paraId="293DFACA" w14:textId="77777777" w:rsidR="009D61A9" w:rsidRDefault="009D61A9" w:rsidP="00240D4D">
            <w:pPr>
              <w:pStyle w:val="NoSpacing"/>
              <w:jc w:val="both"/>
              <w:rPr>
                <w:rFonts w:ascii="Times New Roman" w:hAnsi="Times New Roman" w:cs="Times New Roman"/>
                <w:bCs/>
                <w:sz w:val="24"/>
                <w:szCs w:val="24"/>
              </w:rPr>
            </w:pPr>
            <w:r w:rsidRPr="009D61A9">
              <w:rPr>
                <w:rFonts w:ascii="Times New Roman" w:hAnsi="Times New Roman" w:cs="Times New Roman"/>
                <w:b/>
                <w:sz w:val="24"/>
                <w:szCs w:val="24"/>
              </w:rPr>
              <w:t>Appuyée par:</w:t>
            </w:r>
            <w:r>
              <w:rPr>
                <w:rFonts w:ascii="Times New Roman" w:hAnsi="Times New Roman" w:cs="Times New Roman"/>
                <w:bCs/>
                <w:sz w:val="24"/>
                <w:szCs w:val="24"/>
              </w:rPr>
              <w:t xml:space="preserve"> Jean Barnabé</w:t>
            </w:r>
          </w:p>
          <w:p w14:paraId="08D4690D" w14:textId="77777777" w:rsidR="009D61A9" w:rsidRDefault="009D61A9" w:rsidP="00240D4D">
            <w:pPr>
              <w:pStyle w:val="NoSpacing"/>
              <w:jc w:val="both"/>
              <w:rPr>
                <w:rFonts w:ascii="Times New Roman" w:hAnsi="Times New Roman" w:cs="Times New Roman"/>
                <w:bCs/>
                <w:sz w:val="24"/>
                <w:szCs w:val="24"/>
              </w:rPr>
            </w:pPr>
          </w:p>
          <w:p w14:paraId="32F0F94D" w14:textId="77777777" w:rsidR="009D61A9" w:rsidRDefault="009D61A9" w:rsidP="00240D4D">
            <w:pPr>
              <w:pStyle w:val="NoSpacing"/>
              <w:jc w:val="both"/>
              <w:rPr>
                <w:rFonts w:ascii="Times New Roman" w:hAnsi="Times New Roman" w:cs="Times New Roman"/>
                <w:bCs/>
                <w:sz w:val="24"/>
                <w:szCs w:val="24"/>
              </w:rPr>
            </w:pPr>
            <w:r w:rsidRPr="009D61A9">
              <w:rPr>
                <w:rFonts w:ascii="Times New Roman" w:hAnsi="Times New Roman" w:cs="Times New Roman"/>
                <w:b/>
                <w:sz w:val="24"/>
                <w:szCs w:val="24"/>
              </w:rPr>
              <w:t>IL EST RÉSOLU QUE</w:t>
            </w:r>
            <w:r>
              <w:rPr>
                <w:rFonts w:ascii="Times New Roman" w:hAnsi="Times New Roman" w:cs="Times New Roman"/>
                <w:bCs/>
                <w:sz w:val="24"/>
                <w:szCs w:val="24"/>
              </w:rPr>
              <w:t xml:space="preserve"> l’Arrêté no. 871/25 sur la convention de franchise avec Centra Gas Manitoba Inc. soit adopté en PREMIÈRE lecture. </w:t>
            </w:r>
          </w:p>
          <w:p w14:paraId="4040EF8B" w14:textId="77777777" w:rsidR="009D61A9" w:rsidRDefault="009D61A9" w:rsidP="00240D4D">
            <w:pPr>
              <w:pStyle w:val="NoSpacing"/>
              <w:jc w:val="both"/>
              <w:rPr>
                <w:rFonts w:ascii="Times New Roman" w:hAnsi="Times New Roman" w:cs="Times New Roman"/>
                <w:bCs/>
                <w:sz w:val="24"/>
                <w:szCs w:val="24"/>
              </w:rPr>
            </w:pPr>
          </w:p>
          <w:p w14:paraId="409DC5F4" w14:textId="357ABEFB" w:rsidR="009D61A9" w:rsidRPr="009D61A9" w:rsidRDefault="009D61A9" w:rsidP="00240D4D">
            <w:pPr>
              <w:pStyle w:val="NoSpacing"/>
              <w:jc w:val="both"/>
              <w:rPr>
                <w:rFonts w:ascii="Times New Roman" w:hAnsi="Times New Roman" w:cs="Times New Roman"/>
                <w:b/>
                <w:sz w:val="24"/>
                <w:szCs w:val="24"/>
              </w:rPr>
            </w:pPr>
            <w:r w:rsidRPr="009D61A9">
              <w:rPr>
                <w:rFonts w:ascii="Times New Roman" w:hAnsi="Times New Roman" w:cs="Times New Roman"/>
                <w:b/>
                <w:sz w:val="24"/>
                <w:szCs w:val="24"/>
              </w:rPr>
              <w:t xml:space="preserve">ADOPTÉE </w:t>
            </w:r>
          </w:p>
        </w:tc>
      </w:tr>
      <w:tr w:rsidR="00240D4D" w:rsidRPr="00384E3B" w14:paraId="6A6D07C4" w14:textId="77777777" w:rsidTr="00C862A5">
        <w:trPr>
          <w:cantSplit/>
        </w:trPr>
        <w:tc>
          <w:tcPr>
            <w:tcW w:w="4821" w:type="dxa"/>
            <w:gridSpan w:val="2"/>
          </w:tcPr>
          <w:p w14:paraId="1DA411BF" w14:textId="77777777" w:rsidR="00240D4D" w:rsidRPr="00384E3B" w:rsidRDefault="00240D4D" w:rsidP="00240D4D">
            <w:pPr>
              <w:pStyle w:val="secheading"/>
              <w:shd w:val="clear" w:color="auto" w:fill="FFFFFF"/>
              <w:tabs>
                <w:tab w:val="left" w:pos="3809"/>
              </w:tabs>
              <w:spacing w:before="0" w:beforeAutospacing="0" w:after="0" w:afterAutospacing="0"/>
              <w:jc w:val="both"/>
            </w:pPr>
          </w:p>
        </w:tc>
        <w:tc>
          <w:tcPr>
            <w:tcW w:w="284" w:type="dxa"/>
          </w:tcPr>
          <w:p w14:paraId="3A4981A9" w14:textId="77777777" w:rsidR="00240D4D" w:rsidRPr="00384E3B" w:rsidRDefault="00240D4D" w:rsidP="00240D4D">
            <w:pPr>
              <w:pStyle w:val="NoSpacing"/>
              <w:jc w:val="both"/>
              <w:rPr>
                <w:rFonts w:ascii="Times New Roman" w:hAnsi="Times New Roman" w:cs="Times New Roman"/>
                <w:sz w:val="24"/>
                <w:szCs w:val="24"/>
              </w:rPr>
            </w:pPr>
          </w:p>
        </w:tc>
        <w:tc>
          <w:tcPr>
            <w:tcW w:w="5102" w:type="dxa"/>
            <w:gridSpan w:val="2"/>
          </w:tcPr>
          <w:p w14:paraId="31000FDB" w14:textId="77777777" w:rsidR="00240D4D" w:rsidRPr="008E6961" w:rsidRDefault="00240D4D" w:rsidP="00240D4D">
            <w:pPr>
              <w:pStyle w:val="NoSpacing"/>
              <w:jc w:val="both"/>
              <w:rPr>
                <w:rFonts w:ascii="Times New Roman" w:hAnsi="Times New Roman" w:cs="Times New Roman"/>
                <w:bCs/>
                <w:sz w:val="24"/>
                <w:szCs w:val="24"/>
              </w:rPr>
            </w:pPr>
          </w:p>
        </w:tc>
      </w:tr>
      <w:tr w:rsidR="00310747" w:rsidRPr="00384E3B" w14:paraId="1988CAE7" w14:textId="77777777" w:rsidTr="00C862A5">
        <w:trPr>
          <w:cantSplit/>
        </w:trPr>
        <w:tc>
          <w:tcPr>
            <w:tcW w:w="4821" w:type="dxa"/>
            <w:gridSpan w:val="2"/>
          </w:tcPr>
          <w:p w14:paraId="43B8F8EB" w14:textId="7A59C1D9" w:rsidR="00310747" w:rsidRPr="00384E3B" w:rsidRDefault="007B14B4" w:rsidP="00310747">
            <w:pPr>
              <w:pStyle w:val="secheading"/>
              <w:shd w:val="clear" w:color="auto" w:fill="FFFFFF"/>
              <w:tabs>
                <w:tab w:val="left" w:pos="3809"/>
              </w:tabs>
              <w:spacing w:before="0" w:beforeAutospacing="0" w:after="0" w:afterAutospacing="0"/>
              <w:jc w:val="both"/>
              <w:rPr>
                <w:b/>
                <w:bCs/>
              </w:rPr>
            </w:pPr>
            <w:r>
              <w:rPr>
                <w:b/>
                <w:bCs/>
              </w:rPr>
              <w:t>9</w:t>
            </w:r>
            <w:r w:rsidR="00310747" w:rsidRPr="00384E3B">
              <w:rPr>
                <w:b/>
                <w:bCs/>
              </w:rPr>
              <w:t xml:space="preserve"> Report on Committees </w:t>
            </w:r>
          </w:p>
        </w:tc>
        <w:tc>
          <w:tcPr>
            <w:tcW w:w="284" w:type="dxa"/>
          </w:tcPr>
          <w:p w14:paraId="2A32310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628EC0D6" w14:textId="035BA372" w:rsidR="00310747" w:rsidRPr="008E6961"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 xml:space="preserve"> Rapport sur les comités</w:t>
            </w:r>
          </w:p>
        </w:tc>
      </w:tr>
      <w:tr w:rsidR="00310747" w:rsidRPr="00384E3B" w14:paraId="53DAAC0C" w14:textId="77777777" w:rsidTr="00C862A5">
        <w:trPr>
          <w:cantSplit/>
        </w:trPr>
        <w:tc>
          <w:tcPr>
            <w:tcW w:w="4821" w:type="dxa"/>
            <w:gridSpan w:val="2"/>
          </w:tcPr>
          <w:p w14:paraId="66811898"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01996054"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74113993" w14:textId="77777777" w:rsidR="00310747" w:rsidRPr="008E6961" w:rsidRDefault="00310747" w:rsidP="00310747">
            <w:pPr>
              <w:pStyle w:val="NoSpacing"/>
              <w:jc w:val="both"/>
              <w:rPr>
                <w:rFonts w:ascii="Times New Roman" w:hAnsi="Times New Roman" w:cs="Times New Roman"/>
                <w:sz w:val="24"/>
                <w:szCs w:val="24"/>
              </w:rPr>
            </w:pPr>
          </w:p>
        </w:tc>
      </w:tr>
      <w:tr w:rsidR="00310747" w:rsidRPr="00384E3B" w14:paraId="4FB2E432" w14:textId="77777777" w:rsidTr="00C862A5">
        <w:trPr>
          <w:cantSplit/>
        </w:trPr>
        <w:tc>
          <w:tcPr>
            <w:tcW w:w="4821" w:type="dxa"/>
            <w:gridSpan w:val="2"/>
          </w:tcPr>
          <w:p w14:paraId="011E4AC9" w14:textId="0CD2A179" w:rsidR="00310747" w:rsidRPr="00384E3B" w:rsidRDefault="007B14B4" w:rsidP="00310747">
            <w:pPr>
              <w:pStyle w:val="secheading"/>
              <w:shd w:val="clear" w:color="auto" w:fill="FFFFFF"/>
              <w:tabs>
                <w:tab w:val="left" w:pos="3809"/>
              </w:tabs>
              <w:jc w:val="both"/>
              <w:rPr>
                <w:b/>
                <w:bCs/>
                <w:spacing w:val="-2"/>
              </w:rPr>
            </w:pPr>
            <w:r>
              <w:rPr>
                <w:b/>
                <w:bCs/>
                <w:spacing w:val="-2"/>
              </w:rPr>
              <w:lastRenderedPageBreak/>
              <w:t>9</w:t>
            </w:r>
            <w:r w:rsidR="00310747" w:rsidRPr="00384E3B">
              <w:rPr>
                <w:b/>
                <w:bCs/>
                <w:spacing w:val="-2"/>
              </w:rPr>
              <w:t xml:space="preserve">.1 Public Works Manager Report </w:t>
            </w:r>
          </w:p>
          <w:p w14:paraId="0227ABBC" w14:textId="1CA3EB4B"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 xml:space="preserve">Res. No: 25 </w:t>
            </w:r>
            <w:r w:rsidR="00617FAE">
              <w:rPr>
                <w:b/>
                <w:bCs/>
                <w:spacing w:val="-2"/>
              </w:rPr>
              <w:t>1</w:t>
            </w:r>
            <w:r w:rsidR="007B14B4">
              <w:rPr>
                <w:b/>
                <w:bCs/>
                <w:spacing w:val="-2"/>
              </w:rPr>
              <w:t>44</w:t>
            </w:r>
          </w:p>
          <w:p w14:paraId="46F3ECF1" w14:textId="6F0B6205"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Moved By</w:t>
            </w:r>
            <w:r w:rsidRPr="00384E3B">
              <w:rPr>
                <w:spacing w:val="-2"/>
              </w:rPr>
              <w:t xml:space="preserve">: </w:t>
            </w:r>
            <w:r w:rsidR="007B14B4">
              <w:rPr>
                <w:spacing w:val="-2"/>
              </w:rPr>
              <w:t>Paul Sabourin</w:t>
            </w:r>
          </w:p>
          <w:p w14:paraId="16D5ADE2" w14:textId="1024FE89" w:rsidR="00310747" w:rsidRPr="00384E3B" w:rsidRDefault="00310747" w:rsidP="00310747">
            <w:pPr>
              <w:pStyle w:val="secheading"/>
              <w:shd w:val="clear" w:color="auto" w:fill="FFFFFF"/>
              <w:tabs>
                <w:tab w:val="left" w:pos="3809"/>
              </w:tabs>
              <w:spacing w:before="0" w:beforeAutospacing="0" w:after="0" w:afterAutospacing="0"/>
              <w:jc w:val="both"/>
              <w:rPr>
                <w:b/>
                <w:bCs/>
                <w:spacing w:val="-2"/>
              </w:rPr>
            </w:pPr>
            <w:r w:rsidRPr="00384E3B">
              <w:rPr>
                <w:b/>
                <w:bCs/>
                <w:spacing w:val="-2"/>
              </w:rPr>
              <w:t>Seconded By</w:t>
            </w:r>
            <w:r w:rsidRPr="00384E3B">
              <w:rPr>
                <w:spacing w:val="-2"/>
              </w:rPr>
              <w:t xml:space="preserve">: </w:t>
            </w:r>
            <w:r w:rsidR="00B048AF">
              <w:rPr>
                <w:spacing w:val="-2"/>
              </w:rPr>
              <w:t>Jean Barnabe</w:t>
            </w:r>
          </w:p>
          <w:p w14:paraId="1E7C778B" w14:textId="3F461D9B" w:rsidR="00310747" w:rsidRPr="00384E3B" w:rsidRDefault="00310747" w:rsidP="00310747">
            <w:pPr>
              <w:pStyle w:val="secheading"/>
              <w:shd w:val="clear" w:color="auto" w:fill="FFFFFF"/>
              <w:tabs>
                <w:tab w:val="left" w:pos="3809"/>
              </w:tabs>
              <w:jc w:val="both"/>
              <w:rPr>
                <w:b/>
                <w:bCs/>
                <w:spacing w:val="-2"/>
              </w:rPr>
            </w:pPr>
            <w:r w:rsidRPr="00384E3B">
              <w:rPr>
                <w:b/>
                <w:bCs/>
                <w:spacing w:val="-2"/>
              </w:rPr>
              <w:t xml:space="preserve">BE IT RESOLVED </w:t>
            </w:r>
            <w:r w:rsidRPr="00384E3B">
              <w:rPr>
                <w:spacing w:val="-2"/>
              </w:rPr>
              <w:t xml:space="preserve">that Council adopts the Public Works Manager's Report of </w:t>
            </w:r>
            <w:r w:rsidR="00B048AF">
              <w:rPr>
                <w:spacing w:val="-2"/>
              </w:rPr>
              <w:t>Ju</w:t>
            </w:r>
            <w:r w:rsidR="007B14B4">
              <w:rPr>
                <w:spacing w:val="-2"/>
              </w:rPr>
              <w:t>ly</w:t>
            </w:r>
            <w:r w:rsidR="00617FAE">
              <w:rPr>
                <w:spacing w:val="-2"/>
              </w:rPr>
              <w:t xml:space="preserve"> </w:t>
            </w:r>
            <w:r w:rsidR="007B14B4">
              <w:rPr>
                <w:spacing w:val="-2"/>
              </w:rPr>
              <w:t>16</w:t>
            </w:r>
            <w:r w:rsidRPr="00384E3B">
              <w:rPr>
                <w:spacing w:val="-2"/>
              </w:rPr>
              <w:t xml:space="preserve">, </w:t>
            </w:r>
            <w:proofErr w:type="gramStart"/>
            <w:r w:rsidRPr="00384E3B">
              <w:rPr>
                <w:spacing w:val="-2"/>
              </w:rPr>
              <w:t>2025</w:t>
            </w:r>
            <w:proofErr w:type="gramEnd"/>
            <w:r w:rsidRPr="00384E3B">
              <w:rPr>
                <w:spacing w:val="-2"/>
              </w:rPr>
              <w:t xml:space="preserve"> as presented.</w:t>
            </w:r>
          </w:p>
          <w:p w14:paraId="4AEED781" w14:textId="2802CB11" w:rsidR="00310747" w:rsidRPr="00384E3B" w:rsidRDefault="00310747" w:rsidP="00310747">
            <w:pPr>
              <w:pStyle w:val="secheading"/>
              <w:shd w:val="clear" w:color="auto" w:fill="FFFFFF"/>
              <w:tabs>
                <w:tab w:val="left" w:pos="3809"/>
              </w:tabs>
              <w:spacing w:before="0" w:beforeAutospacing="0" w:after="0" w:afterAutospacing="0"/>
              <w:jc w:val="both"/>
            </w:pPr>
            <w:r w:rsidRPr="00384E3B">
              <w:rPr>
                <w:b/>
                <w:bCs/>
                <w:spacing w:val="-2"/>
              </w:rPr>
              <w:t>CARRIED</w:t>
            </w:r>
          </w:p>
        </w:tc>
        <w:tc>
          <w:tcPr>
            <w:tcW w:w="284" w:type="dxa"/>
          </w:tcPr>
          <w:p w14:paraId="47CE3B51" w14:textId="77777777" w:rsidR="00310747" w:rsidRPr="00384E3B" w:rsidRDefault="00310747" w:rsidP="00310747">
            <w:pPr>
              <w:pStyle w:val="NoSpacing"/>
              <w:jc w:val="both"/>
              <w:rPr>
                <w:rFonts w:ascii="Times New Roman" w:hAnsi="Times New Roman" w:cs="Times New Roman"/>
                <w:sz w:val="24"/>
                <w:szCs w:val="24"/>
                <w:lang w:val="en-US"/>
              </w:rPr>
            </w:pPr>
          </w:p>
        </w:tc>
        <w:tc>
          <w:tcPr>
            <w:tcW w:w="5102" w:type="dxa"/>
            <w:gridSpan w:val="2"/>
          </w:tcPr>
          <w:p w14:paraId="2428C07A" w14:textId="5E7A99E1" w:rsidR="00310747" w:rsidRPr="008E6961" w:rsidRDefault="00E25C6C"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9</w:t>
            </w:r>
            <w:r w:rsidR="00310747" w:rsidRPr="008E6961">
              <w:rPr>
                <w:rFonts w:ascii="Times New Roman" w:hAnsi="Times New Roman" w:cs="Times New Roman"/>
                <w:b/>
                <w:bCs/>
                <w:sz w:val="24"/>
                <w:szCs w:val="24"/>
              </w:rPr>
              <w:t>.1 Rapport du directeur des travaux publics</w:t>
            </w:r>
          </w:p>
          <w:p w14:paraId="19D2C200" w14:textId="77777777" w:rsidR="00310747" w:rsidRPr="008E6961" w:rsidRDefault="00310747" w:rsidP="00310747">
            <w:pPr>
              <w:pStyle w:val="NoSpacing"/>
              <w:jc w:val="both"/>
              <w:rPr>
                <w:rFonts w:ascii="Times New Roman" w:hAnsi="Times New Roman" w:cs="Times New Roman"/>
                <w:b/>
                <w:bCs/>
                <w:sz w:val="24"/>
                <w:szCs w:val="24"/>
              </w:rPr>
            </w:pPr>
          </w:p>
          <w:p w14:paraId="4A6CC829" w14:textId="44BC1110"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E25C6C" w:rsidRPr="008E6961">
              <w:rPr>
                <w:rFonts w:ascii="Times New Roman" w:hAnsi="Times New Roman" w:cs="Times New Roman"/>
                <w:b/>
                <w:bCs/>
                <w:sz w:val="24"/>
                <w:szCs w:val="24"/>
              </w:rPr>
              <w:t xml:space="preserve">25 </w:t>
            </w:r>
            <w:r w:rsidR="00735D34">
              <w:rPr>
                <w:rFonts w:ascii="Times New Roman" w:hAnsi="Times New Roman" w:cs="Times New Roman"/>
                <w:b/>
                <w:bCs/>
                <w:sz w:val="24"/>
                <w:szCs w:val="24"/>
              </w:rPr>
              <w:t>1</w:t>
            </w:r>
            <w:r w:rsidR="009D61A9">
              <w:rPr>
                <w:rFonts w:ascii="Times New Roman" w:hAnsi="Times New Roman" w:cs="Times New Roman"/>
                <w:b/>
                <w:bCs/>
                <w:sz w:val="24"/>
                <w:szCs w:val="24"/>
              </w:rPr>
              <w:t>44</w:t>
            </w:r>
          </w:p>
          <w:p w14:paraId="4A479D71" w14:textId="5AFE6C9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Pr="008E6961">
              <w:rPr>
                <w:rFonts w:ascii="Times New Roman" w:hAnsi="Times New Roman" w:cs="Times New Roman"/>
                <w:sz w:val="24"/>
                <w:szCs w:val="24"/>
              </w:rPr>
              <w:t xml:space="preserve">: </w:t>
            </w:r>
            <w:r w:rsidR="009D61A9">
              <w:rPr>
                <w:rFonts w:ascii="Times New Roman" w:hAnsi="Times New Roman" w:cs="Times New Roman"/>
                <w:sz w:val="24"/>
                <w:szCs w:val="24"/>
              </w:rPr>
              <w:t>Paul Sabourin</w:t>
            </w:r>
          </w:p>
          <w:p w14:paraId="386FDC02" w14:textId="71257FE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Appuyée par</w:t>
            </w:r>
            <w:r w:rsidRPr="008E6961">
              <w:rPr>
                <w:rFonts w:ascii="Times New Roman" w:hAnsi="Times New Roman" w:cs="Times New Roman"/>
                <w:sz w:val="24"/>
                <w:szCs w:val="24"/>
              </w:rPr>
              <w:t>:</w:t>
            </w:r>
            <w:r w:rsidR="00AD07D9">
              <w:rPr>
                <w:rFonts w:ascii="Times New Roman" w:hAnsi="Times New Roman" w:cs="Times New Roman"/>
                <w:sz w:val="24"/>
                <w:szCs w:val="24"/>
              </w:rPr>
              <w:t xml:space="preserve"> Jean Barnabé</w:t>
            </w:r>
          </w:p>
          <w:p w14:paraId="712A5A29" w14:textId="77777777" w:rsidR="00310747" w:rsidRPr="008E6961" w:rsidRDefault="00310747" w:rsidP="00310747">
            <w:pPr>
              <w:pStyle w:val="NoSpacing"/>
              <w:jc w:val="both"/>
              <w:rPr>
                <w:rFonts w:ascii="Times New Roman" w:hAnsi="Times New Roman" w:cs="Times New Roman"/>
                <w:b/>
                <w:bCs/>
                <w:sz w:val="24"/>
                <w:szCs w:val="24"/>
              </w:rPr>
            </w:pPr>
          </w:p>
          <w:p w14:paraId="3657F80B" w14:textId="288B5A0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 xml:space="preserve">le conseil adopte le rapport du directeur des travaux publics du </w:t>
            </w:r>
            <w:r w:rsidR="009D61A9">
              <w:rPr>
                <w:rFonts w:ascii="Times New Roman" w:hAnsi="Times New Roman" w:cs="Times New Roman"/>
                <w:sz w:val="24"/>
                <w:szCs w:val="24"/>
              </w:rPr>
              <w:t>16</w:t>
            </w:r>
            <w:r w:rsidRPr="008A62EC">
              <w:rPr>
                <w:rFonts w:ascii="Times New Roman" w:hAnsi="Times New Roman" w:cs="Times New Roman"/>
                <w:sz w:val="24"/>
                <w:szCs w:val="24"/>
              </w:rPr>
              <w:t xml:space="preserve"> </w:t>
            </w:r>
            <w:r w:rsidR="00AD07D9">
              <w:rPr>
                <w:rFonts w:ascii="Times New Roman" w:hAnsi="Times New Roman" w:cs="Times New Roman"/>
                <w:sz w:val="24"/>
                <w:szCs w:val="24"/>
              </w:rPr>
              <w:t>jui</w:t>
            </w:r>
            <w:r w:rsidR="009D61A9">
              <w:rPr>
                <w:rFonts w:ascii="Times New Roman" w:hAnsi="Times New Roman" w:cs="Times New Roman"/>
                <w:sz w:val="24"/>
                <w:szCs w:val="24"/>
              </w:rPr>
              <w:t>llet</w:t>
            </w:r>
            <w:r w:rsidRPr="008E6961">
              <w:rPr>
                <w:rFonts w:ascii="Times New Roman" w:hAnsi="Times New Roman" w:cs="Times New Roman"/>
                <w:sz w:val="24"/>
                <w:szCs w:val="24"/>
              </w:rPr>
              <w:t xml:space="preserve"> 2025 </w:t>
            </w:r>
            <w:r w:rsidR="00AD07D9">
              <w:rPr>
                <w:rFonts w:ascii="Times New Roman" w:hAnsi="Times New Roman" w:cs="Times New Roman"/>
                <w:sz w:val="24"/>
                <w:szCs w:val="24"/>
              </w:rPr>
              <w:t>tel que</w:t>
            </w:r>
            <w:r w:rsidRPr="008E6961">
              <w:rPr>
                <w:rFonts w:ascii="Times New Roman" w:hAnsi="Times New Roman" w:cs="Times New Roman"/>
                <w:sz w:val="24"/>
                <w:szCs w:val="24"/>
              </w:rPr>
              <w:t xml:space="preserve"> présenté.</w:t>
            </w:r>
          </w:p>
          <w:p w14:paraId="098C95FE" w14:textId="77777777" w:rsidR="00310747" w:rsidRPr="008E6961" w:rsidRDefault="00310747" w:rsidP="00310747">
            <w:pPr>
              <w:pStyle w:val="NoSpacing"/>
              <w:jc w:val="both"/>
              <w:rPr>
                <w:rFonts w:ascii="Times New Roman" w:hAnsi="Times New Roman" w:cs="Times New Roman"/>
                <w:b/>
                <w:bCs/>
                <w:sz w:val="24"/>
                <w:szCs w:val="24"/>
              </w:rPr>
            </w:pPr>
          </w:p>
          <w:p w14:paraId="4DC668E4" w14:textId="67D38420"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b/>
                <w:bCs/>
                <w:sz w:val="24"/>
                <w:szCs w:val="24"/>
              </w:rPr>
              <w:t>ADOPTÉE</w:t>
            </w:r>
          </w:p>
        </w:tc>
      </w:tr>
      <w:tr w:rsidR="00310747" w:rsidRPr="00384E3B" w14:paraId="71666BE4" w14:textId="77777777" w:rsidTr="00C862A5">
        <w:trPr>
          <w:cantSplit/>
        </w:trPr>
        <w:tc>
          <w:tcPr>
            <w:tcW w:w="4821" w:type="dxa"/>
            <w:gridSpan w:val="2"/>
          </w:tcPr>
          <w:p w14:paraId="1E853113" w14:textId="77777777" w:rsidR="00310747" w:rsidRPr="00384E3B" w:rsidRDefault="00310747" w:rsidP="00310747">
            <w:pPr>
              <w:pStyle w:val="secheading"/>
              <w:shd w:val="clear" w:color="auto" w:fill="FFFFFF"/>
              <w:tabs>
                <w:tab w:val="left" w:pos="3809"/>
              </w:tabs>
              <w:spacing w:before="0" w:beforeAutospacing="0" w:after="0" w:afterAutospacing="0"/>
              <w:jc w:val="both"/>
            </w:pPr>
          </w:p>
        </w:tc>
        <w:tc>
          <w:tcPr>
            <w:tcW w:w="284" w:type="dxa"/>
          </w:tcPr>
          <w:p w14:paraId="76B87433" w14:textId="77777777" w:rsidR="00310747" w:rsidRPr="00384E3B" w:rsidRDefault="00310747" w:rsidP="00310747">
            <w:pPr>
              <w:pStyle w:val="NoSpacing"/>
              <w:jc w:val="both"/>
              <w:rPr>
                <w:rFonts w:ascii="Times New Roman" w:hAnsi="Times New Roman" w:cs="Times New Roman"/>
                <w:sz w:val="24"/>
                <w:szCs w:val="24"/>
              </w:rPr>
            </w:pPr>
          </w:p>
        </w:tc>
        <w:tc>
          <w:tcPr>
            <w:tcW w:w="5102" w:type="dxa"/>
            <w:gridSpan w:val="2"/>
          </w:tcPr>
          <w:p w14:paraId="1D4EC19D" w14:textId="77777777" w:rsidR="00310747" w:rsidRPr="008E6961" w:rsidRDefault="00310747" w:rsidP="00310747">
            <w:pPr>
              <w:pStyle w:val="NoSpacing"/>
              <w:jc w:val="both"/>
              <w:rPr>
                <w:rFonts w:ascii="Times New Roman" w:hAnsi="Times New Roman" w:cs="Times New Roman"/>
                <w:sz w:val="24"/>
                <w:szCs w:val="24"/>
              </w:rPr>
            </w:pPr>
          </w:p>
        </w:tc>
      </w:tr>
      <w:tr w:rsidR="00617FAE" w:rsidRPr="00384E3B" w14:paraId="176ACD62" w14:textId="77777777" w:rsidTr="00C862A5">
        <w:trPr>
          <w:cantSplit/>
        </w:trPr>
        <w:tc>
          <w:tcPr>
            <w:tcW w:w="4821" w:type="dxa"/>
            <w:gridSpan w:val="2"/>
          </w:tcPr>
          <w:p w14:paraId="67D55775" w14:textId="733F86BE" w:rsidR="00617FAE" w:rsidRPr="00294907" w:rsidRDefault="005842CD" w:rsidP="00310747">
            <w:pPr>
              <w:pStyle w:val="secheading"/>
              <w:shd w:val="clear" w:color="auto" w:fill="FFFFFF"/>
              <w:tabs>
                <w:tab w:val="left" w:pos="3809"/>
              </w:tabs>
              <w:spacing w:before="0" w:beforeAutospacing="0" w:after="0" w:afterAutospacing="0"/>
              <w:jc w:val="both"/>
              <w:rPr>
                <w:b/>
                <w:bCs/>
              </w:rPr>
            </w:pPr>
            <w:r>
              <w:rPr>
                <w:b/>
                <w:bCs/>
              </w:rPr>
              <w:t>9</w:t>
            </w:r>
            <w:r w:rsidR="00617FAE" w:rsidRPr="00294907">
              <w:rPr>
                <w:b/>
                <w:bCs/>
              </w:rPr>
              <w:t>.1.1 Flood Events</w:t>
            </w:r>
          </w:p>
          <w:p w14:paraId="2D847A1B" w14:textId="730143D4" w:rsidR="00617FAE" w:rsidRPr="00384E3B" w:rsidRDefault="005842CD" w:rsidP="00310747">
            <w:pPr>
              <w:pStyle w:val="secheading"/>
              <w:shd w:val="clear" w:color="auto" w:fill="FFFFFF"/>
              <w:tabs>
                <w:tab w:val="left" w:pos="3809"/>
              </w:tabs>
              <w:spacing w:before="0" w:beforeAutospacing="0" w:after="0" w:afterAutospacing="0"/>
              <w:jc w:val="both"/>
            </w:pPr>
            <w:r>
              <w:t xml:space="preserve">An update was provided in the Public Works and Consultant reports provided to Council. </w:t>
            </w:r>
          </w:p>
        </w:tc>
        <w:tc>
          <w:tcPr>
            <w:tcW w:w="284" w:type="dxa"/>
          </w:tcPr>
          <w:p w14:paraId="4E4D3579"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57CB181B" w14:textId="06B8EF01" w:rsidR="00617FAE" w:rsidRPr="00294907"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735D34" w:rsidRPr="00294907">
              <w:rPr>
                <w:rFonts w:ascii="Times New Roman" w:hAnsi="Times New Roman" w:cs="Times New Roman"/>
                <w:b/>
                <w:bCs/>
                <w:sz w:val="24"/>
                <w:szCs w:val="24"/>
              </w:rPr>
              <w:t>.1.1 Inondations</w:t>
            </w:r>
          </w:p>
          <w:p w14:paraId="030950BB" w14:textId="27ADB362" w:rsidR="00735D34" w:rsidRPr="008E6961" w:rsidRDefault="009D61A9" w:rsidP="00310747">
            <w:pPr>
              <w:pStyle w:val="NoSpacing"/>
              <w:jc w:val="both"/>
              <w:rPr>
                <w:rFonts w:ascii="Times New Roman" w:hAnsi="Times New Roman" w:cs="Times New Roman"/>
                <w:sz w:val="24"/>
                <w:szCs w:val="24"/>
              </w:rPr>
            </w:pPr>
            <w:r>
              <w:rPr>
                <w:rFonts w:ascii="Times New Roman" w:hAnsi="Times New Roman" w:cs="Times New Roman"/>
                <w:sz w:val="24"/>
                <w:szCs w:val="24"/>
              </w:rPr>
              <w:t>Une mise à jour a été fournie dans les rapports sur les travaux publics et des consultants remis au conseil.</w:t>
            </w:r>
            <w:r w:rsidR="00735D34">
              <w:rPr>
                <w:rFonts w:ascii="Times New Roman" w:hAnsi="Times New Roman" w:cs="Times New Roman"/>
                <w:sz w:val="24"/>
                <w:szCs w:val="24"/>
              </w:rPr>
              <w:t xml:space="preserve"> </w:t>
            </w:r>
          </w:p>
        </w:tc>
      </w:tr>
      <w:tr w:rsidR="00617FAE" w:rsidRPr="00384E3B" w14:paraId="22DBFA98" w14:textId="77777777" w:rsidTr="00C862A5">
        <w:trPr>
          <w:cantSplit/>
        </w:trPr>
        <w:tc>
          <w:tcPr>
            <w:tcW w:w="4821" w:type="dxa"/>
            <w:gridSpan w:val="2"/>
          </w:tcPr>
          <w:p w14:paraId="0CEC6F49" w14:textId="77777777" w:rsidR="00617FAE" w:rsidRPr="00384E3B" w:rsidRDefault="00617FAE" w:rsidP="00310747">
            <w:pPr>
              <w:pStyle w:val="secheading"/>
              <w:shd w:val="clear" w:color="auto" w:fill="FFFFFF"/>
              <w:tabs>
                <w:tab w:val="left" w:pos="3809"/>
              </w:tabs>
              <w:spacing w:before="0" w:beforeAutospacing="0" w:after="0" w:afterAutospacing="0"/>
              <w:jc w:val="both"/>
            </w:pPr>
          </w:p>
        </w:tc>
        <w:tc>
          <w:tcPr>
            <w:tcW w:w="284" w:type="dxa"/>
          </w:tcPr>
          <w:p w14:paraId="6575F964" w14:textId="77777777" w:rsidR="00617FAE" w:rsidRPr="00384E3B" w:rsidRDefault="00617FAE" w:rsidP="00310747">
            <w:pPr>
              <w:pStyle w:val="NoSpacing"/>
              <w:jc w:val="both"/>
              <w:rPr>
                <w:rFonts w:ascii="Times New Roman" w:hAnsi="Times New Roman" w:cs="Times New Roman"/>
                <w:sz w:val="24"/>
                <w:szCs w:val="24"/>
              </w:rPr>
            </w:pPr>
          </w:p>
        </w:tc>
        <w:tc>
          <w:tcPr>
            <w:tcW w:w="5102" w:type="dxa"/>
            <w:gridSpan w:val="2"/>
          </w:tcPr>
          <w:p w14:paraId="79ED622B" w14:textId="77777777" w:rsidR="00617FAE" w:rsidRPr="008E6961" w:rsidRDefault="00617FAE" w:rsidP="00310747">
            <w:pPr>
              <w:pStyle w:val="NoSpacing"/>
              <w:jc w:val="both"/>
              <w:rPr>
                <w:rFonts w:ascii="Times New Roman" w:hAnsi="Times New Roman" w:cs="Times New Roman"/>
                <w:sz w:val="24"/>
                <w:szCs w:val="24"/>
              </w:rPr>
            </w:pPr>
          </w:p>
        </w:tc>
      </w:tr>
      <w:tr w:rsidR="00310747" w:rsidRPr="00384E3B" w14:paraId="5AC306D9" w14:textId="77777777" w:rsidTr="00C862A5">
        <w:trPr>
          <w:cantSplit/>
        </w:trPr>
        <w:tc>
          <w:tcPr>
            <w:tcW w:w="4821" w:type="dxa"/>
            <w:gridSpan w:val="2"/>
          </w:tcPr>
          <w:p w14:paraId="7796E976" w14:textId="530090A6"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.2 St. Mary's Road Mitigation Project Committee </w:t>
            </w:r>
          </w:p>
          <w:p w14:paraId="1376ECB4" w14:textId="44A75DC0"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An update was provided in the Public Works report. </w:t>
            </w:r>
          </w:p>
        </w:tc>
        <w:tc>
          <w:tcPr>
            <w:tcW w:w="284" w:type="dxa"/>
          </w:tcPr>
          <w:p w14:paraId="5463691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7E3A7B" w14:textId="76BEAD1D" w:rsidR="00310747" w:rsidRPr="008E6961" w:rsidRDefault="009D61A9" w:rsidP="00310747">
            <w:pPr>
              <w:pStyle w:val="NoSpacing"/>
              <w:jc w:val="both"/>
              <w:rPr>
                <w:rFonts w:ascii="Times New Roman" w:hAnsi="Times New Roman" w:cs="Times New Roman"/>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Projet d’atténuation des effets du chemin St. Mary’s</w:t>
            </w:r>
          </w:p>
          <w:p w14:paraId="04C37DF0" w14:textId="6F548357" w:rsidR="00310747" w:rsidRPr="008E6961" w:rsidRDefault="00E25C6C"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Mise à jour fournie avec le rapport sur les travaux publics.</w:t>
            </w:r>
          </w:p>
        </w:tc>
      </w:tr>
      <w:tr w:rsidR="00310747" w:rsidRPr="00384E3B" w14:paraId="2C3CB9AA" w14:textId="77777777" w:rsidTr="00C862A5">
        <w:trPr>
          <w:cantSplit/>
        </w:trPr>
        <w:tc>
          <w:tcPr>
            <w:tcW w:w="4821" w:type="dxa"/>
            <w:gridSpan w:val="2"/>
          </w:tcPr>
          <w:p w14:paraId="18215EF6" w14:textId="36B543E1"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344C3B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15B7E6"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BD74AFD" w14:textId="77777777" w:rsidTr="00C862A5">
        <w:trPr>
          <w:cantSplit/>
        </w:trPr>
        <w:tc>
          <w:tcPr>
            <w:tcW w:w="4821" w:type="dxa"/>
            <w:gridSpan w:val="2"/>
          </w:tcPr>
          <w:p w14:paraId="4DFCD5D5" w14:textId="7FB3E89F"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.3 Economic Development Committee</w:t>
            </w:r>
          </w:p>
          <w:p w14:paraId="1AC0A892" w14:textId="1240839C"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Wind energy correspondence is attached for information. </w:t>
            </w:r>
            <w:r w:rsidR="00B048AF">
              <w:rPr>
                <w:rFonts w:ascii="Times New Roman" w:hAnsi="Times New Roman" w:cs="Times New Roman"/>
                <w:iCs/>
                <w:sz w:val="24"/>
                <w:szCs w:val="24"/>
                <w:lang w:val="en-CA" w:bidi="en-US"/>
              </w:rPr>
              <w:t xml:space="preserve"> </w:t>
            </w:r>
          </w:p>
        </w:tc>
        <w:tc>
          <w:tcPr>
            <w:tcW w:w="284" w:type="dxa"/>
          </w:tcPr>
          <w:p w14:paraId="6C0FB397"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8250DC3" w14:textId="18D80745" w:rsidR="00310747" w:rsidRPr="008E6961"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E25C6C" w:rsidRPr="008E6961">
              <w:rPr>
                <w:rFonts w:ascii="Times New Roman" w:hAnsi="Times New Roman" w:cs="Times New Roman"/>
                <w:b/>
                <w:bCs/>
                <w:sz w:val="24"/>
                <w:szCs w:val="24"/>
              </w:rPr>
              <w:t>.3 Comité de développement économique</w:t>
            </w:r>
          </w:p>
          <w:p w14:paraId="31699DCB" w14:textId="693E80F7" w:rsidR="00E25C6C" w:rsidRPr="008A62EC" w:rsidRDefault="00735D34" w:rsidP="00310747">
            <w:pPr>
              <w:pStyle w:val="NoSpacing"/>
              <w:jc w:val="both"/>
              <w:rPr>
                <w:rFonts w:ascii="Times New Roman" w:hAnsi="Times New Roman" w:cs="Times New Roman"/>
                <w:sz w:val="24"/>
                <w:szCs w:val="24"/>
              </w:rPr>
            </w:pPr>
            <w:r>
              <w:rPr>
                <w:rFonts w:ascii="Times New Roman" w:hAnsi="Times New Roman" w:cs="Times New Roman"/>
                <w:sz w:val="24"/>
                <w:szCs w:val="24"/>
              </w:rPr>
              <w:t>L</w:t>
            </w:r>
            <w:r w:rsidR="009D61A9">
              <w:rPr>
                <w:rFonts w:ascii="Times New Roman" w:hAnsi="Times New Roman" w:cs="Times New Roman"/>
                <w:sz w:val="24"/>
                <w:szCs w:val="24"/>
              </w:rPr>
              <w:t xml:space="preserve">a correspondance relative à l’énergie éolienne est jointe en annexe à titre d’information. </w:t>
            </w:r>
          </w:p>
        </w:tc>
      </w:tr>
      <w:tr w:rsidR="00310747" w:rsidRPr="00384E3B" w14:paraId="71E97D66" w14:textId="77777777" w:rsidTr="00C862A5">
        <w:trPr>
          <w:cantSplit/>
        </w:trPr>
        <w:tc>
          <w:tcPr>
            <w:tcW w:w="4821" w:type="dxa"/>
            <w:gridSpan w:val="2"/>
          </w:tcPr>
          <w:p w14:paraId="0B516F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E2D525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BBD8D7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F4E1B13" w14:textId="77777777" w:rsidTr="00C862A5">
        <w:trPr>
          <w:cantSplit/>
        </w:trPr>
        <w:tc>
          <w:tcPr>
            <w:tcW w:w="4821" w:type="dxa"/>
            <w:gridSpan w:val="2"/>
          </w:tcPr>
          <w:p w14:paraId="645EA6E7" w14:textId="05135C04"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.4 Red River Supportive Housing Committee</w:t>
            </w:r>
          </w:p>
          <w:p w14:paraId="3DFFE5B8" w14:textId="1609BEC4" w:rsidR="00310747" w:rsidRPr="00384E3B" w:rsidRDefault="00617FAE"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1D1C9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BBC6FD6" w14:textId="2B4FA850" w:rsidR="00310747" w:rsidRPr="008E6961"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E25C6C" w:rsidRPr="008E6961">
              <w:rPr>
                <w:rFonts w:ascii="Times New Roman" w:hAnsi="Times New Roman" w:cs="Times New Roman"/>
                <w:b/>
                <w:bCs/>
                <w:sz w:val="24"/>
                <w:szCs w:val="24"/>
              </w:rPr>
              <w:t>.4 Comité de la rivière Rouge pour le logement accompagné</w:t>
            </w:r>
          </w:p>
          <w:p w14:paraId="6DF9B2D2" w14:textId="45C5B99E" w:rsidR="00E25C6C"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DF0E439" w14:textId="77777777" w:rsidTr="00C862A5">
        <w:trPr>
          <w:cantSplit/>
        </w:trPr>
        <w:tc>
          <w:tcPr>
            <w:tcW w:w="4821" w:type="dxa"/>
            <w:gridSpan w:val="2"/>
          </w:tcPr>
          <w:p w14:paraId="6D8BE008" w14:textId="16790826"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A1E8BE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0EA775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95ECB6D" w14:textId="77777777" w:rsidTr="00C862A5">
        <w:trPr>
          <w:cantSplit/>
        </w:trPr>
        <w:tc>
          <w:tcPr>
            <w:tcW w:w="4821" w:type="dxa"/>
            <w:gridSpan w:val="2"/>
          </w:tcPr>
          <w:p w14:paraId="73CF89E4" w14:textId="5138ED7B" w:rsidR="00D7665D"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5</w:t>
            </w:r>
            <w:r w:rsidR="00310747" w:rsidRPr="00384E3B">
              <w:rPr>
                <w:rFonts w:ascii="Times New Roman" w:hAnsi="Times New Roman" w:cs="Times New Roman"/>
                <w:b/>
                <w:bCs/>
                <w:iCs/>
                <w:sz w:val="24"/>
                <w:szCs w:val="24"/>
                <w:lang w:val="en-CA" w:bidi="en-US"/>
              </w:rPr>
              <w:t xml:space="preserve"> EMO Committee</w:t>
            </w:r>
          </w:p>
          <w:p w14:paraId="20F7F3DA" w14:textId="2EB97EC9"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Montcalm Fire Chiefs submitted a written quarterly report. </w:t>
            </w:r>
            <w:r w:rsidR="00310747" w:rsidRPr="00384E3B">
              <w:rPr>
                <w:rFonts w:ascii="Times New Roman" w:hAnsi="Times New Roman" w:cs="Times New Roman"/>
                <w:iCs/>
                <w:sz w:val="24"/>
                <w:szCs w:val="24"/>
                <w:lang w:val="en-CA" w:bidi="en-US"/>
              </w:rPr>
              <w:t xml:space="preserve"> </w:t>
            </w:r>
          </w:p>
        </w:tc>
        <w:tc>
          <w:tcPr>
            <w:tcW w:w="284" w:type="dxa"/>
          </w:tcPr>
          <w:p w14:paraId="6352B1A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ED2F54C" w14:textId="4AD41DDE" w:rsidR="00310747" w:rsidRPr="008E6961"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5</w:t>
            </w:r>
            <w:r w:rsidR="00310747" w:rsidRPr="008E6961">
              <w:rPr>
                <w:rFonts w:ascii="Times New Roman" w:hAnsi="Times New Roman" w:cs="Times New Roman"/>
                <w:b/>
                <w:bCs/>
                <w:sz w:val="24"/>
                <w:szCs w:val="24"/>
              </w:rPr>
              <w:t xml:space="preserve"> Comité de l’OMU</w:t>
            </w:r>
            <w:r w:rsidR="00E25C6C" w:rsidRPr="008E6961">
              <w:rPr>
                <w:rFonts w:ascii="Times New Roman" w:hAnsi="Times New Roman" w:cs="Times New Roman"/>
                <w:b/>
                <w:bCs/>
                <w:sz w:val="24"/>
                <w:szCs w:val="24"/>
              </w:rPr>
              <w:t xml:space="preserve"> </w:t>
            </w:r>
          </w:p>
          <w:p w14:paraId="76767476" w14:textId="7B969014" w:rsidR="00E25C6C" w:rsidRPr="008A62EC" w:rsidRDefault="009D61A9"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Les chefs des pompiers de Montcalm ont présenté un rapport trimestriel écrit. </w:t>
            </w:r>
          </w:p>
        </w:tc>
      </w:tr>
      <w:tr w:rsidR="00310747" w:rsidRPr="00384E3B" w14:paraId="48B3DCD3" w14:textId="77777777" w:rsidTr="00C862A5">
        <w:trPr>
          <w:cantSplit/>
        </w:trPr>
        <w:tc>
          <w:tcPr>
            <w:tcW w:w="4821" w:type="dxa"/>
            <w:gridSpan w:val="2"/>
          </w:tcPr>
          <w:p w14:paraId="3337A636"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F03CC1"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57C1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C88AA34" w14:textId="77777777" w:rsidTr="00C862A5">
        <w:trPr>
          <w:cantSplit/>
        </w:trPr>
        <w:tc>
          <w:tcPr>
            <w:tcW w:w="4821" w:type="dxa"/>
            <w:gridSpan w:val="2"/>
          </w:tcPr>
          <w:p w14:paraId="0F633D51" w14:textId="7BAEAD56"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w:t>
            </w:r>
            <w:r w:rsidR="00D7665D" w:rsidRPr="00384E3B">
              <w:rPr>
                <w:rFonts w:ascii="Times New Roman" w:hAnsi="Times New Roman" w:cs="Times New Roman"/>
                <w:b/>
                <w:bCs/>
                <w:iCs/>
                <w:sz w:val="24"/>
                <w:szCs w:val="24"/>
                <w:lang w:val="en-CA" w:bidi="en-US"/>
              </w:rPr>
              <w:t>6</w:t>
            </w:r>
            <w:r w:rsidR="00310747" w:rsidRPr="00384E3B">
              <w:rPr>
                <w:rFonts w:ascii="Times New Roman" w:hAnsi="Times New Roman" w:cs="Times New Roman"/>
                <w:b/>
                <w:bCs/>
                <w:iCs/>
                <w:sz w:val="24"/>
                <w:szCs w:val="24"/>
                <w:lang w:val="en-CA" w:bidi="en-US"/>
              </w:rPr>
              <w:t xml:space="preserve"> LUD Committee </w:t>
            </w:r>
          </w:p>
          <w:p w14:paraId="379E5B07" w14:textId="1C6BBB53"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4011D268" w14:textId="08AB2492"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06C1C02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0D641E9" w14:textId="71667F4E" w:rsidR="00310747" w:rsidRPr="008E6961"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w:t>
            </w:r>
            <w:r w:rsidR="00E25C6C" w:rsidRPr="008E6961">
              <w:rPr>
                <w:rFonts w:ascii="Times New Roman" w:hAnsi="Times New Roman" w:cs="Times New Roman"/>
                <w:b/>
                <w:bCs/>
                <w:sz w:val="24"/>
                <w:szCs w:val="24"/>
              </w:rPr>
              <w:t>6</w:t>
            </w:r>
            <w:r w:rsidR="00310747" w:rsidRPr="008E6961">
              <w:rPr>
                <w:rFonts w:ascii="Times New Roman" w:hAnsi="Times New Roman" w:cs="Times New Roman"/>
                <w:b/>
                <w:bCs/>
                <w:sz w:val="24"/>
                <w:szCs w:val="24"/>
              </w:rPr>
              <w:t xml:space="preserve"> Comité du DUL</w:t>
            </w:r>
          </w:p>
          <w:p w14:paraId="76919C23" w14:textId="62C7AE2B" w:rsidR="00310747" w:rsidRPr="008A62EC" w:rsidRDefault="009D61A9"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51F4EF2E" w14:textId="28A6BCBF" w:rsidR="00310747" w:rsidRPr="008E6961" w:rsidRDefault="00310747" w:rsidP="00310747">
            <w:pPr>
              <w:pStyle w:val="NoSpacing"/>
              <w:jc w:val="both"/>
              <w:rPr>
                <w:rFonts w:ascii="Times New Roman" w:hAnsi="Times New Roman" w:cs="Times New Roman"/>
                <w:sz w:val="24"/>
                <w:szCs w:val="24"/>
              </w:rPr>
            </w:pPr>
          </w:p>
        </w:tc>
      </w:tr>
      <w:tr w:rsidR="00310747" w:rsidRPr="00384E3B" w14:paraId="41B84568" w14:textId="77777777" w:rsidTr="00C862A5">
        <w:trPr>
          <w:cantSplit/>
        </w:trPr>
        <w:tc>
          <w:tcPr>
            <w:tcW w:w="4821" w:type="dxa"/>
            <w:gridSpan w:val="2"/>
          </w:tcPr>
          <w:p w14:paraId="4AAAFAC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C63D07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C41C1E5" w14:textId="77777777" w:rsidR="00310747" w:rsidRPr="008E6961" w:rsidRDefault="00310747" w:rsidP="00310747">
            <w:pPr>
              <w:pStyle w:val="NoSpacing"/>
              <w:jc w:val="both"/>
              <w:rPr>
                <w:rFonts w:ascii="Times New Roman" w:hAnsi="Times New Roman" w:cs="Times New Roman"/>
                <w:b/>
                <w:bCs/>
                <w:sz w:val="24"/>
                <w:szCs w:val="24"/>
              </w:rPr>
            </w:pPr>
          </w:p>
        </w:tc>
      </w:tr>
      <w:tr w:rsidR="00617FAE" w:rsidRPr="00384E3B" w14:paraId="1D73A423" w14:textId="77777777" w:rsidTr="00C862A5">
        <w:trPr>
          <w:cantSplit/>
        </w:trPr>
        <w:tc>
          <w:tcPr>
            <w:tcW w:w="4821" w:type="dxa"/>
            <w:gridSpan w:val="2"/>
          </w:tcPr>
          <w:p w14:paraId="1BF12B17" w14:textId="0C6E240D" w:rsidR="00617FAE"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617FAE">
              <w:rPr>
                <w:rFonts w:ascii="Times New Roman" w:hAnsi="Times New Roman" w:cs="Times New Roman"/>
                <w:b/>
                <w:bCs/>
                <w:iCs/>
                <w:sz w:val="24"/>
                <w:szCs w:val="24"/>
                <w:lang w:val="en-CA" w:bidi="en-US"/>
              </w:rPr>
              <w:t>.7 Pembina Valley Water Co-op</w:t>
            </w:r>
          </w:p>
          <w:p w14:paraId="4A616E11" w14:textId="48D2E91A" w:rsidR="00617FAE" w:rsidRPr="00617FAE"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Minutes of the last meeting were attached for information. </w:t>
            </w:r>
          </w:p>
        </w:tc>
        <w:tc>
          <w:tcPr>
            <w:tcW w:w="284" w:type="dxa"/>
          </w:tcPr>
          <w:p w14:paraId="16C84E3B"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1F3FC1D6" w14:textId="3F93EAC8" w:rsidR="00617FAE" w:rsidRDefault="009D61A9"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21AFF">
              <w:rPr>
                <w:rFonts w:ascii="Times New Roman" w:hAnsi="Times New Roman" w:cs="Times New Roman"/>
                <w:b/>
                <w:bCs/>
                <w:sz w:val="24"/>
                <w:szCs w:val="24"/>
              </w:rPr>
              <w:t>.7 Pembina Valley Water Co-op</w:t>
            </w:r>
          </w:p>
          <w:p w14:paraId="1D6DEEEC" w14:textId="5ABF98EC" w:rsidR="00321AFF" w:rsidRPr="00294907"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w:t>
            </w:r>
            <w:r w:rsidR="009D61A9">
              <w:rPr>
                <w:rFonts w:ascii="Times New Roman" w:hAnsi="Times New Roman" w:cs="Times New Roman"/>
                <w:sz w:val="24"/>
                <w:szCs w:val="24"/>
              </w:rPr>
              <w:t xml:space="preserve">procès-verbal de la dernière réunion a été fourni à titre d’information. </w:t>
            </w:r>
          </w:p>
        </w:tc>
      </w:tr>
      <w:tr w:rsidR="00617FAE" w:rsidRPr="00384E3B" w14:paraId="63B3D2B9" w14:textId="77777777" w:rsidTr="00C862A5">
        <w:trPr>
          <w:cantSplit/>
        </w:trPr>
        <w:tc>
          <w:tcPr>
            <w:tcW w:w="4821" w:type="dxa"/>
            <w:gridSpan w:val="2"/>
          </w:tcPr>
          <w:p w14:paraId="3754082A"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DC9F5A5"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37E1923C" w14:textId="77777777" w:rsidR="00617FAE" w:rsidRPr="008E6961" w:rsidRDefault="00617FAE" w:rsidP="00310747">
            <w:pPr>
              <w:pStyle w:val="NoSpacing"/>
              <w:jc w:val="both"/>
              <w:rPr>
                <w:rFonts w:ascii="Times New Roman" w:hAnsi="Times New Roman" w:cs="Times New Roman"/>
                <w:b/>
                <w:bCs/>
                <w:sz w:val="24"/>
                <w:szCs w:val="24"/>
              </w:rPr>
            </w:pPr>
          </w:p>
        </w:tc>
      </w:tr>
      <w:tr w:rsidR="00617FAE" w:rsidRPr="00384E3B" w14:paraId="1DA39115" w14:textId="77777777" w:rsidTr="00C862A5">
        <w:trPr>
          <w:cantSplit/>
        </w:trPr>
        <w:tc>
          <w:tcPr>
            <w:tcW w:w="4821" w:type="dxa"/>
            <w:gridSpan w:val="2"/>
          </w:tcPr>
          <w:p w14:paraId="0CD0AF58" w14:textId="77777777" w:rsidR="00617FAE" w:rsidRPr="00384E3B" w:rsidRDefault="00617FAE"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E38A87" w14:textId="77777777" w:rsidR="00617FAE" w:rsidRPr="00384E3B" w:rsidRDefault="00617FAE" w:rsidP="00310747">
            <w:pPr>
              <w:pStyle w:val="NoSpacing"/>
              <w:rPr>
                <w:rFonts w:ascii="Times New Roman" w:hAnsi="Times New Roman" w:cs="Times New Roman"/>
                <w:sz w:val="24"/>
                <w:szCs w:val="24"/>
              </w:rPr>
            </w:pPr>
          </w:p>
        </w:tc>
        <w:tc>
          <w:tcPr>
            <w:tcW w:w="5102" w:type="dxa"/>
            <w:gridSpan w:val="2"/>
          </w:tcPr>
          <w:p w14:paraId="0046226E" w14:textId="77777777" w:rsidR="00617FAE" w:rsidRPr="008E6961" w:rsidRDefault="00617FAE" w:rsidP="00310747">
            <w:pPr>
              <w:pStyle w:val="NoSpacing"/>
              <w:jc w:val="both"/>
              <w:rPr>
                <w:rFonts w:ascii="Times New Roman" w:hAnsi="Times New Roman" w:cs="Times New Roman"/>
                <w:b/>
                <w:bCs/>
                <w:sz w:val="24"/>
                <w:szCs w:val="24"/>
              </w:rPr>
            </w:pPr>
          </w:p>
        </w:tc>
      </w:tr>
      <w:tr w:rsidR="00310747" w:rsidRPr="00384E3B" w14:paraId="40A44CF6" w14:textId="77777777" w:rsidTr="00C862A5">
        <w:trPr>
          <w:cantSplit/>
        </w:trPr>
        <w:tc>
          <w:tcPr>
            <w:tcW w:w="4821" w:type="dxa"/>
            <w:gridSpan w:val="2"/>
          </w:tcPr>
          <w:p w14:paraId="4534CBAB" w14:textId="274A7483"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w:t>
            </w:r>
            <w:r w:rsidR="00617FAE">
              <w:rPr>
                <w:rFonts w:ascii="Times New Roman" w:hAnsi="Times New Roman" w:cs="Times New Roman"/>
                <w:b/>
                <w:bCs/>
                <w:iCs/>
                <w:sz w:val="24"/>
                <w:szCs w:val="24"/>
                <w:lang w:val="en-CA" w:bidi="en-US"/>
              </w:rPr>
              <w:t>8</w:t>
            </w:r>
            <w:r w:rsidR="00310747" w:rsidRPr="00384E3B">
              <w:rPr>
                <w:rFonts w:ascii="Times New Roman" w:hAnsi="Times New Roman" w:cs="Times New Roman"/>
                <w:b/>
                <w:bCs/>
                <w:iCs/>
                <w:sz w:val="24"/>
                <w:szCs w:val="24"/>
                <w:lang w:val="en-CA" w:bidi="en-US"/>
              </w:rPr>
              <w:t xml:space="preserve"> AMBM Committee Report </w:t>
            </w:r>
          </w:p>
          <w:p w14:paraId="67D002D1" w14:textId="55E2F3BF"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Reeve Paul Gilmore provided a verbal update, and correspondence was attached for viewing. </w:t>
            </w:r>
          </w:p>
          <w:p w14:paraId="75718DB5" w14:textId="645E3CEC"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056584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5FF811D" w14:textId="51B959C5"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w:t>
            </w:r>
            <w:r w:rsidR="00321AFF">
              <w:rPr>
                <w:rFonts w:ascii="Times New Roman" w:hAnsi="Times New Roman" w:cs="Times New Roman"/>
                <w:b/>
                <w:bCs/>
                <w:sz w:val="24"/>
                <w:szCs w:val="24"/>
              </w:rPr>
              <w:t>8</w:t>
            </w:r>
            <w:r w:rsidR="00310747" w:rsidRPr="008E6961">
              <w:rPr>
                <w:rFonts w:ascii="Times New Roman" w:hAnsi="Times New Roman" w:cs="Times New Roman"/>
                <w:b/>
                <w:bCs/>
                <w:sz w:val="24"/>
                <w:szCs w:val="24"/>
              </w:rPr>
              <w:t xml:space="preserve"> Rapport du comité de l’AMBM</w:t>
            </w:r>
          </w:p>
          <w:p w14:paraId="2B85A1FE" w14:textId="10DDEEDF" w:rsidR="00310747" w:rsidRPr="008E6961" w:rsidRDefault="00CA1EAC"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préfet Paul Gilmore a présenté une mise à jour verbale et un élément de correspondance a été déposé pour examen. </w:t>
            </w:r>
            <w:r w:rsidR="005342AF">
              <w:rPr>
                <w:rFonts w:ascii="Times New Roman" w:hAnsi="Times New Roman" w:cs="Times New Roman"/>
                <w:sz w:val="24"/>
                <w:szCs w:val="24"/>
              </w:rPr>
              <w:t xml:space="preserve"> </w:t>
            </w:r>
            <w:r w:rsidR="00321AFF">
              <w:rPr>
                <w:rFonts w:ascii="Times New Roman" w:hAnsi="Times New Roman" w:cs="Times New Roman"/>
                <w:sz w:val="24"/>
                <w:szCs w:val="24"/>
              </w:rPr>
              <w:t xml:space="preserve"> </w:t>
            </w:r>
          </w:p>
        </w:tc>
      </w:tr>
      <w:tr w:rsidR="00310747" w:rsidRPr="00384E3B" w14:paraId="63EB267B" w14:textId="77777777" w:rsidTr="00C862A5">
        <w:trPr>
          <w:cantSplit/>
        </w:trPr>
        <w:tc>
          <w:tcPr>
            <w:tcW w:w="4821" w:type="dxa"/>
            <w:gridSpan w:val="2"/>
          </w:tcPr>
          <w:p w14:paraId="465DFE17"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EE9A10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3D3803C"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1EC73161" w14:textId="77777777" w:rsidTr="00C862A5">
        <w:trPr>
          <w:cantSplit/>
        </w:trPr>
        <w:tc>
          <w:tcPr>
            <w:tcW w:w="4821" w:type="dxa"/>
            <w:gridSpan w:val="2"/>
          </w:tcPr>
          <w:p w14:paraId="39AB1CC1" w14:textId="69BD0DDD"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w:t>
            </w:r>
            <w:r w:rsidR="00617FAE">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 xml:space="preserve"> </w:t>
            </w:r>
            <w:r w:rsidR="00617FAE">
              <w:rPr>
                <w:rFonts w:ascii="Times New Roman" w:hAnsi="Times New Roman" w:cs="Times New Roman"/>
                <w:b/>
                <w:bCs/>
                <w:iCs/>
                <w:sz w:val="24"/>
                <w:szCs w:val="24"/>
                <w:lang w:val="en-CA" w:bidi="en-US"/>
              </w:rPr>
              <w:t>Pembina Valley Watershed District</w:t>
            </w:r>
            <w:r w:rsidR="00310747" w:rsidRPr="00384E3B">
              <w:rPr>
                <w:rFonts w:ascii="Times New Roman" w:hAnsi="Times New Roman" w:cs="Times New Roman"/>
                <w:b/>
                <w:bCs/>
                <w:iCs/>
                <w:sz w:val="24"/>
                <w:szCs w:val="24"/>
                <w:lang w:val="en-CA" w:bidi="en-US"/>
              </w:rPr>
              <w:t xml:space="preserve"> </w:t>
            </w:r>
          </w:p>
          <w:p w14:paraId="39D0E685" w14:textId="1B29B489" w:rsidR="00310747" w:rsidRPr="00384E3B" w:rsidRDefault="00D7665D"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 xml:space="preserve">Councillor </w:t>
            </w:r>
            <w:r w:rsidR="009B0A77">
              <w:rPr>
                <w:rFonts w:ascii="Times New Roman" w:hAnsi="Times New Roman" w:cs="Times New Roman"/>
                <w:iCs/>
                <w:sz w:val="24"/>
                <w:szCs w:val="24"/>
                <w:lang w:val="en-CA" w:bidi="en-US"/>
              </w:rPr>
              <w:t xml:space="preserve">Harold Janzen </w:t>
            </w:r>
            <w:r w:rsidR="005842CD">
              <w:rPr>
                <w:rFonts w:ascii="Times New Roman" w:hAnsi="Times New Roman" w:cs="Times New Roman"/>
                <w:iCs/>
                <w:sz w:val="24"/>
                <w:szCs w:val="24"/>
                <w:lang w:val="en-CA" w:bidi="en-US"/>
              </w:rPr>
              <w:t>gave a verbal update.</w:t>
            </w:r>
          </w:p>
          <w:p w14:paraId="4BB3B349" w14:textId="4CF977F2"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7F1D33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8E91776" w14:textId="7E585969"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21AFF">
              <w:rPr>
                <w:rFonts w:ascii="Times New Roman" w:hAnsi="Times New Roman" w:cs="Times New Roman"/>
                <w:b/>
                <w:bCs/>
                <w:sz w:val="24"/>
                <w:szCs w:val="24"/>
              </w:rPr>
              <w:t>.9</w:t>
            </w:r>
            <w:r w:rsidR="00310747" w:rsidRPr="008E6961">
              <w:rPr>
                <w:rFonts w:ascii="Times New Roman" w:hAnsi="Times New Roman" w:cs="Times New Roman"/>
                <w:b/>
                <w:bCs/>
                <w:sz w:val="24"/>
                <w:szCs w:val="24"/>
              </w:rPr>
              <w:t xml:space="preserve"> </w:t>
            </w:r>
            <w:r w:rsidR="00321AFF">
              <w:rPr>
                <w:rFonts w:ascii="Times New Roman" w:hAnsi="Times New Roman" w:cs="Times New Roman"/>
                <w:b/>
                <w:bCs/>
                <w:sz w:val="24"/>
                <w:szCs w:val="24"/>
              </w:rPr>
              <w:t xml:space="preserve">District hydrographique de la vallée de la Pembina </w:t>
            </w:r>
          </w:p>
          <w:p w14:paraId="07CF4A58" w14:textId="5F924AF0" w:rsidR="00310747" w:rsidRPr="003A5614" w:rsidRDefault="00E25C6C" w:rsidP="00310747">
            <w:pPr>
              <w:pStyle w:val="NoSpacing"/>
              <w:jc w:val="both"/>
              <w:rPr>
                <w:rFonts w:ascii="Times New Roman" w:hAnsi="Times New Roman" w:cs="Times New Roman"/>
                <w:sz w:val="24"/>
                <w:szCs w:val="24"/>
              </w:rPr>
            </w:pPr>
            <w:r w:rsidRPr="003A5614">
              <w:rPr>
                <w:rFonts w:ascii="Times New Roman" w:hAnsi="Times New Roman" w:cs="Times New Roman"/>
                <w:sz w:val="24"/>
                <w:szCs w:val="24"/>
              </w:rPr>
              <w:t xml:space="preserve">Le conseiller </w:t>
            </w:r>
            <w:r w:rsidR="005342AF">
              <w:rPr>
                <w:rFonts w:ascii="Times New Roman" w:hAnsi="Times New Roman" w:cs="Times New Roman"/>
                <w:sz w:val="24"/>
                <w:szCs w:val="24"/>
              </w:rPr>
              <w:t xml:space="preserve">Harold Janzen a </w:t>
            </w:r>
            <w:r w:rsidR="00CA1EAC">
              <w:rPr>
                <w:rFonts w:ascii="Times New Roman" w:hAnsi="Times New Roman" w:cs="Times New Roman"/>
                <w:sz w:val="24"/>
                <w:szCs w:val="24"/>
              </w:rPr>
              <w:t>présenté une mise à jour verbale.</w:t>
            </w:r>
            <w:r w:rsidRPr="003A5614">
              <w:rPr>
                <w:rFonts w:ascii="Times New Roman" w:hAnsi="Times New Roman" w:cs="Times New Roman"/>
                <w:sz w:val="24"/>
                <w:szCs w:val="24"/>
              </w:rPr>
              <w:t xml:space="preserve"> </w:t>
            </w:r>
          </w:p>
          <w:p w14:paraId="234164DD" w14:textId="197B66D8" w:rsidR="00310747" w:rsidRPr="008E6961" w:rsidRDefault="00310747" w:rsidP="00310747">
            <w:pPr>
              <w:pStyle w:val="NoSpacing"/>
              <w:jc w:val="both"/>
              <w:rPr>
                <w:rFonts w:ascii="Times New Roman" w:hAnsi="Times New Roman" w:cs="Times New Roman"/>
                <w:sz w:val="24"/>
                <w:szCs w:val="24"/>
              </w:rPr>
            </w:pPr>
          </w:p>
        </w:tc>
      </w:tr>
      <w:tr w:rsidR="00310747" w:rsidRPr="00384E3B" w14:paraId="7AEE3124" w14:textId="77777777" w:rsidTr="00C862A5">
        <w:trPr>
          <w:cantSplit/>
        </w:trPr>
        <w:tc>
          <w:tcPr>
            <w:tcW w:w="4821" w:type="dxa"/>
            <w:gridSpan w:val="2"/>
          </w:tcPr>
          <w:p w14:paraId="3E437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C73751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460A6DD" w14:textId="77777777" w:rsidR="00310747" w:rsidRPr="008E6961" w:rsidRDefault="00310747" w:rsidP="00310747">
            <w:pPr>
              <w:pStyle w:val="NoSpacing"/>
              <w:jc w:val="both"/>
              <w:rPr>
                <w:rFonts w:ascii="Times New Roman" w:hAnsi="Times New Roman" w:cs="Times New Roman"/>
                <w:b/>
                <w:bCs/>
                <w:sz w:val="24"/>
                <w:szCs w:val="24"/>
              </w:rPr>
            </w:pPr>
          </w:p>
        </w:tc>
      </w:tr>
      <w:tr w:rsidR="00206D30" w:rsidRPr="00384E3B" w14:paraId="100C1507" w14:textId="77777777" w:rsidTr="00C862A5">
        <w:trPr>
          <w:cantSplit/>
        </w:trPr>
        <w:tc>
          <w:tcPr>
            <w:tcW w:w="4821" w:type="dxa"/>
            <w:gridSpan w:val="2"/>
          </w:tcPr>
          <w:p w14:paraId="3A9E6EFC" w14:textId="4F75DB15" w:rsidR="00206D30"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206D30">
              <w:rPr>
                <w:rFonts w:ascii="Times New Roman" w:hAnsi="Times New Roman" w:cs="Times New Roman"/>
                <w:b/>
                <w:bCs/>
                <w:iCs/>
                <w:sz w:val="24"/>
                <w:szCs w:val="24"/>
                <w:lang w:val="en-CA" w:bidi="en-US"/>
              </w:rPr>
              <w:t>.10 Seine Rat Roseau Watershed District</w:t>
            </w:r>
          </w:p>
          <w:p w14:paraId="50F15D2C" w14:textId="48803A0C" w:rsidR="00206D30" w:rsidRPr="00206D30"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9B0A77">
              <w:rPr>
                <w:rFonts w:ascii="Times New Roman" w:hAnsi="Times New Roman" w:cs="Times New Roman"/>
                <w:iCs/>
                <w:sz w:val="24"/>
                <w:szCs w:val="24"/>
                <w:lang w:val="en-CA" w:bidi="en-US"/>
              </w:rPr>
              <w:t xml:space="preserve"> </w:t>
            </w:r>
          </w:p>
        </w:tc>
        <w:tc>
          <w:tcPr>
            <w:tcW w:w="284" w:type="dxa"/>
          </w:tcPr>
          <w:p w14:paraId="569032F4"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00C07D16" w14:textId="7EE5BBD4" w:rsidR="00206D30"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21AFF">
              <w:rPr>
                <w:rFonts w:ascii="Times New Roman" w:hAnsi="Times New Roman" w:cs="Times New Roman"/>
                <w:b/>
                <w:bCs/>
                <w:sz w:val="24"/>
                <w:szCs w:val="24"/>
              </w:rPr>
              <w:t>.10 District hydrographique Seine-Rats-Roseau</w:t>
            </w:r>
          </w:p>
          <w:p w14:paraId="74FFAFE7" w14:textId="04F2AB6E" w:rsidR="00321AFF" w:rsidRPr="00294907" w:rsidRDefault="00CA1EAC"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r w:rsidR="005342AF">
              <w:rPr>
                <w:rFonts w:ascii="Times New Roman" w:hAnsi="Times New Roman" w:cs="Times New Roman"/>
                <w:sz w:val="24"/>
                <w:szCs w:val="24"/>
              </w:rPr>
              <w:t xml:space="preserve"> </w:t>
            </w:r>
          </w:p>
        </w:tc>
      </w:tr>
      <w:tr w:rsidR="00206D30" w:rsidRPr="00384E3B" w14:paraId="00A277CA" w14:textId="77777777" w:rsidTr="00C862A5">
        <w:trPr>
          <w:cantSplit/>
        </w:trPr>
        <w:tc>
          <w:tcPr>
            <w:tcW w:w="4821" w:type="dxa"/>
            <w:gridSpan w:val="2"/>
          </w:tcPr>
          <w:p w14:paraId="07D066A3" w14:textId="77777777" w:rsidR="00206D30" w:rsidRPr="00384E3B" w:rsidRDefault="00206D30"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60FE30C9" w14:textId="77777777" w:rsidR="00206D30" w:rsidRPr="00384E3B" w:rsidRDefault="00206D30" w:rsidP="00310747">
            <w:pPr>
              <w:pStyle w:val="NoSpacing"/>
              <w:rPr>
                <w:rFonts w:ascii="Times New Roman" w:hAnsi="Times New Roman" w:cs="Times New Roman"/>
                <w:sz w:val="24"/>
                <w:szCs w:val="24"/>
              </w:rPr>
            </w:pPr>
          </w:p>
        </w:tc>
        <w:tc>
          <w:tcPr>
            <w:tcW w:w="5102" w:type="dxa"/>
            <w:gridSpan w:val="2"/>
          </w:tcPr>
          <w:p w14:paraId="12A28A5B" w14:textId="77777777" w:rsidR="00206D30" w:rsidRPr="008E6961" w:rsidRDefault="00206D30" w:rsidP="00310747">
            <w:pPr>
              <w:pStyle w:val="NoSpacing"/>
              <w:jc w:val="both"/>
              <w:rPr>
                <w:rFonts w:ascii="Times New Roman" w:hAnsi="Times New Roman" w:cs="Times New Roman"/>
                <w:b/>
                <w:bCs/>
                <w:sz w:val="24"/>
                <w:szCs w:val="24"/>
              </w:rPr>
            </w:pPr>
          </w:p>
        </w:tc>
      </w:tr>
      <w:tr w:rsidR="00310747" w:rsidRPr="00384E3B" w14:paraId="13AD292B" w14:textId="77777777" w:rsidTr="00C862A5">
        <w:trPr>
          <w:cantSplit/>
        </w:trPr>
        <w:tc>
          <w:tcPr>
            <w:tcW w:w="4821" w:type="dxa"/>
            <w:gridSpan w:val="2"/>
          </w:tcPr>
          <w:p w14:paraId="26300311" w14:textId="7881A0A0"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w:t>
            </w:r>
            <w:r w:rsidR="00206D30">
              <w:rPr>
                <w:rFonts w:ascii="Times New Roman" w:hAnsi="Times New Roman" w:cs="Times New Roman"/>
                <w:b/>
                <w:bCs/>
                <w:iCs/>
                <w:sz w:val="24"/>
                <w:szCs w:val="24"/>
                <w:lang w:val="en-CA" w:bidi="en-US"/>
              </w:rPr>
              <w:t>11</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PTH 75 Caucus</w:t>
            </w:r>
          </w:p>
          <w:p w14:paraId="3C996C6C" w14:textId="4824FC52" w:rsidR="00310747" w:rsidRPr="00384E3B" w:rsidRDefault="009B0A77"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5508A986" w14:textId="60E87CDA"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485C4E4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50E8672" w14:textId="69D7CC17" w:rsidR="00310747"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w:t>
            </w:r>
            <w:r w:rsidR="00321AFF">
              <w:rPr>
                <w:rFonts w:ascii="Times New Roman" w:hAnsi="Times New Roman" w:cs="Times New Roman"/>
                <w:b/>
                <w:bCs/>
                <w:sz w:val="24"/>
                <w:szCs w:val="24"/>
              </w:rPr>
              <w:t>11</w:t>
            </w:r>
            <w:r w:rsidR="00310747" w:rsidRPr="008E6961">
              <w:rPr>
                <w:rFonts w:ascii="Times New Roman" w:hAnsi="Times New Roman" w:cs="Times New Roman"/>
                <w:b/>
                <w:bCs/>
                <w:sz w:val="24"/>
                <w:szCs w:val="24"/>
              </w:rPr>
              <w:t xml:space="preserve"> </w:t>
            </w:r>
            <w:r w:rsidR="00321AFF">
              <w:rPr>
                <w:rFonts w:ascii="Times New Roman" w:hAnsi="Times New Roman" w:cs="Times New Roman"/>
                <w:b/>
                <w:bCs/>
                <w:sz w:val="24"/>
                <w:szCs w:val="24"/>
              </w:rPr>
              <w:t>Caucus RPGC 75</w:t>
            </w:r>
          </w:p>
          <w:p w14:paraId="4DE0A7C8" w14:textId="1E4A5E96" w:rsidR="00321AFF" w:rsidRPr="00294907"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p>
          <w:p w14:paraId="1833BB82" w14:textId="2E251D79" w:rsidR="00310747" w:rsidRPr="008E6961" w:rsidRDefault="00310747" w:rsidP="00206D30">
            <w:pPr>
              <w:pStyle w:val="NoSpacing"/>
              <w:jc w:val="both"/>
              <w:rPr>
                <w:rFonts w:ascii="Times New Roman" w:hAnsi="Times New Roman" w:cs="Times New Roman"/>
                <w:sz w:val="24"/>
                <w:szCs w:val="24"/>
              </w:rPr>
            </w:pPr>
          </w:p>
        </w:tc>
      </w:tr>
      <w:tr w:rsidR="00310747" w:rsidRPr="00384E3B" w14:paraId="4875641F" w14:textId="77777777" w:rsidTr="00C862A5">
        <w:trPr>
          <w:cantSplit/>
        </w:trPr>
        <w:tc>
          <w:tcPr>
            <w:tcW w:w="4821" w:type="dxa"/>
            <w:gridSpan w:val="2"/>
          </w:tcPr>
          <w:p w14:paraId="1CFAB16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55AA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92340B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D29F672" w14:textId="77777777" w:rsidTr="00C862A5">
        <w:trPr>
          <w:cantSplit/>
        </w:trPr>
        <w:tc>
          <w:tcPr>
            <w:tcW w:w="4821" w:type="dxa"/>
            <w:gridSpan w:val="2"/>
          </w:tcPr>
          <w:p w14:paraId="03F296D9" w14:textId="22FB77C0"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lastRenderedPageBreak/>
              <w:t>9</w:t>
            </w:r>
            <w:r w:rsidR="00310747" w:rsidRPr="00384E3B">
              <w:rPr>
                <w:rFonts w:ascii="Times New Roman" w:hAnsi="Times New Roman" w:cs="Times New Roman"/>
                <w:b/>
                <w:bCs/>
                <w:iCs/>
                <w:sz w:val="24"/>
                <w:szCs w:val="24"/>
                <w:lang w:val="en-CA" w:bidi="en-US"/>
              </w:rPr>
              <w:t>.1</w:t>
            </w:r>
            <w:r w:rsidR="00206D30">
              <w:rPr>
                <w:rFonts w:ascii="Times New Roman" w:hAnsi="Times New Roman" w:cs="Times New Roman"/>
                <w:b/>
                <w:bCs/>
                <w:iCs/>
                <w:sz w:val="24"/>
                <w:szCs w:val="24"/>
                <w:lang w:val="en-CA" w:bidi="en-US"/>
              </w:rPr>
              <w:t>2</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Eastman Southern committee</w:t>
            </w:r>
          </w:p>
          <w:p w14:paraId="0B549106" w14:textId="0C4A6630"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206D30">
              <w:rPr>
                <w:rFonts w:ascii="Times New Roman" w:hAnsi="Times New Roman" w:cs="Times New Roman"/>
                <w:iCs/>
                <w:sz w:val="24"/>
                <w:szCs w:val="24"/>
                <w:lang w:val="en-CA" w:bidi="en-US"/>
              </w:rPr>
              <w:t>.</w:t>
            </w:r>
            <w:r w:rsidR="00D7665D" w:rsidRPr="00384E3B">
              <w:rPr>
                <w:rFonts w:ascii="Times New Roman" w:hAnsi="Times New Roman" w:cs="Times New Roman"/>
                <w:iCs/>
                <w:sz w:val="24"/>
                <w:szCs w:val="24"/>
                <w:lang w:val="en-CA" w:bidi="en-US"/>
              </w:rPr>
              <w:t xml:space="preserve"> </w:t>
            </w:r>
          </w:p>
          <w:p w14:paraId="35C7FD46" w14:textId="520AA5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544C2B7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A6EC69A" w14:textId="7DE27A59"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.1</w:t>
            </w:r>
            <w:r w:rsidR="00321AFF">
              <w:rPr>
                <w:rFonts w:ascii="Times New Roman" w:hAnsi="Times New Roman" w:cs="Times New Roman"/>
                <w:b/>
                <w:bCs/>
                <w:sz w:val="24"/>
                <w:szCs w:val="24"/>
              </w:rPr>
              <w:t>2</w:t>
            </w:r>
            <w:r w:rsidR="00310747" w:rsidRPr="008E6961">
              <w:rPr>
                <w:rFonts w:ascii="Times New Roman" w:hAnsi="Times New Roman" w:cs="Times New Roman"/>
                <w:b/>
                <w:bCs/>
                <w:sz w:val="24"/>
                <w:szCs w:val="24"/>
              </w:rPr>
              <w:t xml:space="preserve"> </w:t>
            </w:r>
            <w:r w:rsidR="00321AFF">
              <w:rPr>
                <w:rFonts w:ascii="Times New Roman" w:hAnsi="Times New Roman" w:cs="Times New Roman"/>
                <w:b/>
                <w:bCs/>
                <w:sz w:val="24"/>
                <w:szCs w:val="24"/>
              </w:rPr>
              <w:t>Comité Eastman Sud</w:t>
            </w:r>
          </w:p>
          <w:p w14:paraId="53870E57" w14:textId="4EA84E7D" w:rsidR="00310747" w:rsidRPr="008A62EC" w:rsidRDefault="00CA1EAC"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092B4CB2" w14:textId="7D7B94A2" w:rsidR="00310747" w:rsidRPr="008E6961" w:rsidRDefault="00310747" w:rsidP="00310747">
            <w:pPr>
              <w:pStyle w:val="NoSpacing"/>
              <w:jc w:val="both"/>
              <w:rPr>
                <w:rFonts w:ascii="Times New Roman" w:hAnsi="Times New Roman" w:cs="Times New Roman"/>
                <w:sz w:val="24"/>
                <w:szCs w:val="24"/>
              </w:rPr>
            </w:pPr>
          </w:p>
        </w:tc>
      </w:tr>
      <w:tr w:rsidR="00310747" w:rsidRPr="00384E3B" w14:paraId="696AD2E3" w14:textId="77777777" w:rsidTr="00C862A5">
        <w:trPr>
          <w:cantSplit/>
        </w:trPr>
        <w:tc>
          <w:tcPr>
            <w:tcW w:w="4821" w:type="dxa"/>
            <w:gridSpan w:val="2"/>
          </w:tcPr>
          <w:p w14:paraId="16BC9ED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D25EB74"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2C6A31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766C7E4" w14:textId="77777777" w:rsidTr="00C862A5">
        <w:trPr>
          <w:cantSplit/>
        </w:trPr>
        <w:tc>
          <w:tcPr>
            <w:tcW w:w="4821" w:type="dxa"/>
            <w:gridSpan w:val="2"/>
          </w:tcPr>
          <w:p w14:paraId="6D020C96" w14:textId="14DF96D4" w:rsidR="00D7665D"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9</w:t>
            </w:r>
            <w:r w:rsidR="00310747" w:rsidRPr="00384E3B">
              <w:rPr>
                <w:rFonts w:ascii="Times New Roman" w:hAnsi="Times New Roman" w:cs="Times New Roman"/>
                <w:b/>
                <w:bCs/>
                <w:iCs/>
                <w:sz w:val="24"/>
                <w:szCs w:val="24"/>
                <w:lang w:val="en-CA" w:bidi="en-US"/>
              </w:rPr>
              <w:t>.1</w:t>
            </w:r>
            <w:r w:rsidR="00206D30">
              <w:rPr>
                <w:rFonts w:ascii="Times New Roman" w:hAnsi="Times New Roman" w:cs="Times New Roman"/>
                <w:b/>
                <w:bCs/>
                <w:iCs/>
                <w:sz w:val="24"/>
                <w:szCs w:val="24"/>
                <w:lang w:val="en-CA" w:bidi="en-US"/>
              </w:rPr>
              <w:t>3</w:t>
            </w:r>
            <w:r w:rsidR="00310747" w:rsidRPr="00384E3B">
              <w:rPr>
                <w:rFonts w:ascii="Times New Roman" w:hAnsi="Times New Roman" w:cs="Times New Roman"/>
                <w:b/>
                <w:bCs/>
                <w:iCs/>
                <w:sz w:val="24"/>
                <w:szCs w:val="24"/>
                <w:lang w:val="en-CA" w:bidi="en-US"/>
              </w:rPr>
              <w:t xml:space="preserve"> </w:t>
            </w:r>
            <w:r w:rsidR="00D7665D" w:rsidRPr="00384E3B">
              <w:rPr>
                <w:rFonts w:ascii="Times New Roman" w:hAnsi="Times New Roman" w:cs="Times New Roman"/>
                <w:b/>
                <w:bCs/>
                <w:iCs/>
                <w:sz w:val="24"/>
                <w:szCs w:val="24"/>
                <w:lang w:val="en-CA" w:bidi="en-US"/>
              </w:rPr>
              <w:t>CLC Committee</w:t>
            </w:r>
          </w:p>
          <w:p w14:paraId="2729BD0F" w14:textId="7E5161E4" w:rsidR="009B0A77"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4078C3FA" w14:textId="77777777" w:rsidR="00AA1F74" w:rsidRDefault="00AA1F74" w:rsidP="00310747">
            <w:pPr>
              <w:pStyle w:val="NoSpacing"/>
              <w:tabs>
                <w:tab w:val="left" w:pos="3809"/>
              </w:tabs>
              <w:jc w:val="both"/>
              <w:rPr>
                <w:rFonts w:ascii="Times New Roman" w:hAnsi="Times New Roman" w:cs="Times New Roman"/>
                <w:iCs/>
                <w:sz w:val="24"/>
                <w:szCs w:val="24"/>
                <w:lang w:val="en-CA" w:bidi="en-US"/>
              </w:rPr>
            </w:pPr>
          </w:p>
          <w:p w14:paraId="04AB206F" w14:textId="1EE90E00" w:rsidR="00AA1F74" w:rsidRPr="00384E3B" w:rsidRDefault="00AA1F74"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3407F880"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490F2D" w14:textId="48B46C2F"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00310747" w:rsidRPr="008E6961">
              <w:rPr>
                <w:rFonts w:ascii="Times New Roman" w:hAnsi="Times New Roman" w:cs="Times New Roman"/>
                <w:b/>
                <w:bCs/>
                <w:sz w:val="24"/>
                <w:szCs w:val="24"/>
              </w:rPr>
              <w:t>.1</w:t>
            </w:r>
            <w:r w:rsidR="00321AFF">
              <w:rPr>
                <w:rFonts w:ascii="Times New Roman" w:hAnsi="Times New Roman" w:cs="Times New Roman"/>
                <w:b/>
                <w:bCs/>
                <w:sz w:val="24"/>
                <w:szCs w:val="24"/>
              </w:rPr>
              <w:t>3 Comité de liaison communautaire</w:t>
            </w:r>
            <w:r w:rsidR="00310747" w:rsidRPr="008E6961">
              <w:rPr>
                <w:rFonts w:ascii="Times New Roman" w:hAnsi="Times New Roman" w:cs="Times New Roman"/>
                <w:b/>
                <w:bCs/>
                <w:sz w:val="24"/>
                <w:szCs w:val="24"/>
              </w:rPr>
              <w:t xml:space="preserve"> </w:t>
            </w:r>
          </w:p>
          <w:p w14:paraId="0DC34A07" w14:textId="21A33B26" w:rsidR="007952B2" w:rsidRDefault="00CA1EAC"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Rien à signaler. </w:t>
            </w:r>
          </w:p>
          <w:p w14:paraId="43D7D103" w14:textId="77777777" w:rsidR="005342AF" w:rsidRDefault="005342AF" w:rsidP="00310747">
            <w:pPr>
              <w:pStyle w:val="NoSpacing"/>
              <w:jc w:val="both"/>
              <w:rPr>
                <w:rFonts w:ascii="Times New Roman" w:hAnsi="Times New Roman" w:cs="Times New Roman"/>
                <w:sz w:val="24"/>
                <w:szCs w:val="24"/>
              </w:rPr>
            </w:pPr>
          </w:p>
          <w:p w14:paraId="30D5067D" w14:textId="13255993" w:rsidR="005342AF" w:rsidRPr="008A62EC" w:rsidRDefault="005342AF"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10747" w:rsidRPr="00384E3B" w14:paraId="7870CBBE" w14:textId="77777777" w:rsidTr="00C862A5">
        <w:trPr>
          <w:cantSplit/>
        </w:trPr>
        <w:tc>
          <w:tcPr>
            <w:tcW w:w="4821" w:type="dxa"/>
            <w:gridSpan w:val="2"/>
          </w:tcPr>
          <w:p w14:paraId="7874F90C"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8343A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8C77F70"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57E6208" w14:textId="77777777" w:rsidTr="00C862A5">
        <w:trPr>
          <w:cantSplit/>
        </w:trPr>
        <w:tc>
          <w:tcPr>
            <w:tcW w:w="4821" w:type="dxa"/>
            <w:gridSpan w:val="2"/>
          </w:tcPr>
          <w:p w14:paraId="24A8B61D" w14:textId="44FC6235" w:rsidR="00310747"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 xml:space="preserve"> Reporting Entity Reports </w:t>
            </w:r>
          </w:p>
          <w:p w14:paraId="2D09BDE8" w14:textId="4249C733" w:rsidR="00765DE1" w:rsidRPr="00765DE1" w:rsidRDefault="00765DE1"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69C736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E80982F" w14:textId="6991043A" w:rsidR="00310747"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 xml:space="preserve"> Rapports des groupes subordonnés</w:t>
            </w:r>
          </w:p>
          <w:p w14:paraId="1A73BF4B" w14:textId="4D25D53C" w:rsidR="00321AFF" w:rsidRPr="00294907" w:rsidRDefault="00321AFF" w:rsidP="00310747">
            <w:pPr>
              <w:pStyle w:val="NoSpacing"/>
              <w:jc w:val="both"/>
              <w:rPr>
                <w:rFonts w:ascii="Times New Roman" w:hAnsi="Times New Roman" w:cs="Times New Roman"/>
                <w:sz w:val="24"/>
                <w:szCs w:val="24"/>
              </w:rPr>
            </w:pPr>
          </w:p>
        </w:tc>
      </w:tr>
      <w:tr w:rsidR="00310747" w:rsidRPr="00384E3B" w14:paraId="0C73C87D" w14:textId="77777777" w:rsidTr="00C862A5">
        <w:trPr>
          <w:cantSplit/>
        </w:trPr>
        <w:tc>
          <w:tcPr>
            <w:tcW w:w="4821" w:type="dxa"/>
            <w:gridSpan w:val="2"/>
          </w:tcPr>
          <w:p w14:paraId="68ECB5FF"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C0EE15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1E86B93"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307E400" w14:textId="77777777" w:rsidTr="00C862A5">
        <w:trPr>
          <w:cantSplit/>
        </w:trPr>
        <w:tc>
          <w:tcPr>
            <w:tcW w:w="4821" w:type="dxa"/>
            <w:gridSpan w:val="2"/>
          </w:tcPr>
          <w:p w14:paraId="59AD08D3" w14:textId="63360C52"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 xml:space="preserve">.1 St. Jean Parks &amp; Rec </w:t>
            </w:r>
          </w:p>
          <w:p w14:paraId="25F51B0F" w14:textId="5350EE7C" w:rsidR="00D7665D" w:rsidRPr="00384E3B" w:rsidRDefault="00765DE1"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tc>
        <w:tc>
          <w:tcPr>
            <w:tcW w:w="284" w:type="dxa"/>
          </w:tcPr>
          <w:p w14:paraId="471BE73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4B73E340" w14:textId="466637ED"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.1 Parcs et loisirs Saint-Jean</w:t>
            </w:r>
          </w:p>
          <w:p w14:paraId="14823A6B" w14:textId="59C1A150" w:rsidR="007952B2" w:rsidRPr="008A62EC" w:rsidRDefault="00321AFF"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6F1775EB" w14:textId="77777777" w:rsidTr="00C862A5">
        <w:trPr>
          <w:cantSplit/>
        </w:trPr>
        <w:tc>
          <w:tcPr>
            <w:tcW w:w="4821" w:type="dxa"/>
            <w:gridSpan w:val="2"/>
          </w:tcPr>
          <w:p w14:paraId="6FC83E8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013372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C37ADE8"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04A8ED9" w14:textId="77777777" w:rsidTr="00C862A5">
        <w:trPr>
          <w:cantSplit/>
        </w:trPr>
        <w:tc>
          <w:tcPr>
            <w:tcW w:w="4821" w:type="dxa"/>
            <w:gridSpan w:val="2"/>
          </w:tcPr>
          <w:p w14:paraId="7BDE4F67" w14:textId="0507184A"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.2 Letellier Athletics Association</w:t>
            </w:r>
          </w:p>
          <w:p w14:paraId="091C5E20" w14:textId="551154C5" w:rsidR="00DE2271"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AA1F74">
              <w:rPr>
                <w:rFonts w:ascii="Times New Roman" w:hAnsi="Times New Roman" w:cs="Times New Roman"/>
                <w:iCs/>
                <w:sz w:val="24"/>
                <w:szCs w:val="24"/>
                <w:lang w:val="en-CA" w:bidi="en-US"/>
              </w:rPr>
              <w:t xml:space="preserve"> </w:t>
            </w:r>
          </w:p>
        </w:tc>
        <w:tc>
          <w:tcPr>
            <w:tcW w:w="284" w:type="dxa"/>
          </w:tcPr>
          <w:p w14:paraId="2053A09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C7C6B6" w14:textId="6782892B" w:rsidR="00310747" w:rsidRPr="008E6961" w:rsidRDefault="00CA1EAC" w:rsidP="00310747">
            <w:pPr>
              <w:pStyle w:val="NoSpacing"/>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.2 Association d’athlétisme de Letellier</w:t>
            </w:r>
          </w:p>
          <w:p w14:paraId="43452FE0" w14:textId="0EF84AAA" w:rsidR="007952B2" w:rsidRPr="008A62EC" w:rsidRDefault="00CA1EAC" w:rsidP="00310747">
            <w:pPr>
              <w:pStyle w:val="NoSpacing"/>
              <w:rPr>
                <w:rFonts w:ascii="Times New Roman" w:hAnsi="Times New Roman" w:cs="Times New Roman"/>
                <w:sz w:val="24"/>
                <w:szCs w:val="24"/>
              </w:rPr>
            </w:pPr>
            <w:r>
              <w:rPr>
                <w:rFonts w:ascii="Times New Roman" w:hAnsi="Times New Roman" w:cs="Times New Roman"/>
                <w:sz w:val="24"/>
                <w:szCs w:val="24"/>
              </w:rPr>
              <w:t>Rien à signaler.</w:t>
            </w:r>
          </w:p>
        </w:tc>
      </w:tr>
      <w:tr w:rsidR="00310747" w:rsidRPr="00384E3B" w14:paraId="05C0CC74" w14:textId="77777777" w:rsidTr="00C862A5">
        <w:trPr>
          <w:cantSplit/>
        </w:trPr>
        <w:tc>
          <w:tcPr>
            <w:tcW w:w="4821" w:type="dxa"/>
            <w:gridSpan w:val="2"/>
          </w:tcPr>
          <w:p w14:paraId="7EA3192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2080D1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9EBCA69"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2DF4941C" w14:textId="77777777" w:rsidTr="00C862A5">
        <w:trPr>
          <w:cantSplit/>
          <w:trHeight w:val="929"/>
        </w:trPr>
        <w:tc>
          <w:tcPr>
            <w:tcW w:w="4821" w:type="dxa"/>
            <w:gridSpan w:val="2"/>
          </w:tcPr>
          <w:p w14:paraId="24E2DD2C" w14:textId="43269E01"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.3 Centre culturel et communautaire de Saint-Joseph</w:t>
            </w:r>
          </w:p>
          <w:p w14:paraId="2E1327B6" w14:textId="3B74DE90" w:rsidR="00310747" w:rsidRPr="00384E3B" w:rsidRDefault="00AA1F74"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Nothing to report. </w:t>
            </w:r>
          </w:p>
          <w:p w14:paraId="5E65063D" w14:textId="0901FE18"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64AD4D6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E818F3F" w14:textId="1C8B85B7"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.3 Centre culturel et communautaire de Saint-Joseph</w:t>
            </w:r>
          </w:p>
          <w:p w14:paraId="677FD3FE" w14:textId="480DD2E6" w:rsidR="00310747" w:rsidRPr="008E6961" w:rsidRDefault="00D8492D"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r w:rsidR="00321AFF">
              <w:rPr>
                <w:rFonts w:ascii="Times New Roman" w:hAnsi="Times New Roman" w:cs="Times New Roman"/>
                <w:sz w:val="24"/>
                <w:szCs w:val="24"/>
              </w:rPr>
              <w:t xml:space="preserve"> </w:t>
            </w:r>
            <w:r w:rsidR="007952B2" w:rsidRPr="008E6961">
              <w:rPr>
                <w:rFonts w:ascii="Times New Roman" w:hAnsi="Times New Roman" w:cs="Times New Roman"/>
                <w:sz w:val="24"/>
                <w:szCs w:val="24"/>
              </w:rPr>
              <w:t xml:space="preserve"> </w:t>
            </w:r>
          </w:p>
        </w:tc>
      </w:tr>
      <w:tr w:rsidR="00310747" w:rsidRPr="00384E3B" w14:paraId="4CA361FA" w14:textId="77777777" w:rsidTr="00C862A5">
        <w:trPr>
          <w:cantSplit/>
        </w:trPr>
        <w:tc>
          <w:tcPr>
            <w:tcW w:w="4821" w:type="dxa"/>
            <w:gridSpan w:val="2"/>
          </w:tcPr>
          <w:p w14:paraId="62D50E54"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2939D36"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02DB4A"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7064E55" w14:textId="77777777" w:rsidTr="00C862A5">
        <w:trPr>
          <w:cantSplit/>
        </w:trPr>
        <w:tc>
          <w:tcPr>
            <w:tcW w:w="4821" w:type="dxa"/>
            <w:gridSpan w:val="2"/>
          </w:tcPr>
          <w:p w14:paraId="1D48C958" w14:textId="1200F901"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.4 Musée St. Joseph Museum</w:t>
            </w:r>
          </w:p>
          <w:p w14:paraId="51F8DBB8" w14:textId="0A49DF2A"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r w:rsidR="00AA1F74">
              <w:rPr>
                <w:rFonts w:ascii="Times New Roman" w:hAnsi="Times New Roman" w:cs="Times New Roman"/>
                <w:iCs/>
                <w:sz w:val="24"/>
                <w:szCs w:val="24"/>
                <w:lang w:val="en-CA" w:bidi="en-US"/>
              </w:rPr>
              <w:t xml:space="preserve"> </w:t>
            </w:r>
          </w:p>
        </w:tc>
        <w:tc>
          <w:tcPr>
            <w:tcW w:w="284" w:type="dxa"/>
          </w:tcPr>
          <w:p w14:paraId="5311F4C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2997115" w14:textId="62F522DD"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.4 Musée Saint-Joseph Museum</w:t>
            </w:r>
          </w:p>
          <w:p w14:paraId="1311EBC9" w14:textId="56A32943" w:rsidR="00310747" w:rsidRPr="003A5614" w:rsidRDefault="00CA1EAC"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72E8C624" w14:textId="025F0395" w:rsidR="00310747" w:rsidRPr="008E6961" w:rsidRDefault="00310747" w:rsidP="00310747">
            <w:pPr>
              <w:pStyle w:val="NoSpacing"/>
              <w:jc w:val="both"/>
              <w:rPr>
                <w:rFonts w:ascii="Times New Roman" w:hAnsi="Times New Roman" w:cs="Times New Roman"/>
                <w:sz w:val="24"/>
                <w:szCs w:val="24"/>
              </w:rPr>
            </w:pPr>
          </w:p>
        </w:tc>
      </w:tr>
      <w:tr w:rsidR="00310747" w:rsidRPr="00384E3B" w14:paraId="1E138EF7" w14:textId="77777777" w:rsidTr="00C862A5">
        <w:trPr>
          <w:cantSplit/>
        </w:trPr>
        <w:tc>
          <w:tcPr>
            <w:tcW w:w="4821" w:type="dxa"/>
            <w:gridSpan w:val="2"/>
          </w:tcPr>
          <w:p w14:paraId="79ED822D"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7A7E7D8"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F7607BB"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76D09594" w14:textId="77777777" w:rsidTr="00C862A5">
        <w:trPr>
          <w:cantSplit/>
        </w:trPr>
        <w:tc>
          <w:tcPr>
            <w:tcW w:w="4821" w:type="dxa"/>
            <w:gridSpan w:val="2"/>
          </w:tcPr>
          <w:p w14:paraId="2E20913B" w14:textId="497F06E5"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.5 Bibliothèque Montcalm Library</w:t>
            </w:r>
          </w:p>
          <w:p w14:paraId="0529AE16" w14:textId="44B5A01B"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Councillor Paul Sabourin provided a verbal update.</w:t>
            </w:r>
            <w:r w:rsidR="00AA1F74">
              <w:rPr>
                <w:rFonts w:ascii="Times New Roman" w:hAnsi="Times New Roman" w:cs="Times New Roman"/>
                <w:iCs/>
                <w:sz w:val="24"/>
                <w:szCs w:val="24"/>
                <w:lang w:val="en-CA" w:bidi="en-US"/>
              </w:rPr>
              <w:t xml:space="preserve"> </w:t>
            </w:r>
            <w:r w:rsidR="00A168A5">
              <w:rPr>
                <w:rFonts w:ascii="Times New Roman" w:hAnsi="Times New Roman" w:cs="Times New Roman"/>
                <w:iCs/>
                <w:sz w:val="24"/>
                <w:szCs w:val="24"/>
                <w:lang w:val="en-CA" w:bidi="en-US"/>
              </w:rPr>
              <w:t xml:space="preserve"> </w:t>
            </w:r>
          </w:p>
        </w:tc>
        <w:tc>
          <w:tcPr>
            <w:tcW w:w="284" w:type="dxa"/>
          </w:tcPr>
          <w:p w14:paraId="2B0840C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3B23591" w14:textId="26DF7A3A"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.5 Bibliothèque Montcalm Bibliothèque</w:t>
            </w:r>
          </w:p>
          <w:p w14:paraId="76AA1ABC" w14:textId="2D14DF52" w:rsidR="00310747" w:rsidRPr="008E6961" w:rsidRDefault="00CA1EAC" w:rsidP="00CA1E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conseiller Paul Sabourin a présenté une mise à jour verbale. </w:t>
            </w:r>
          </w:p>
        </w:tc>
      </w:tr>
      <w:tr w:rsidR="00310747" w:rsidRPr="00384E3B" w14:paraId="3AE75028" w14:textId="77777777" w:rsidTr="00C862A5">
        <w:trPr>
          <w:cantSplit/>
        </w:trPr>
        <w:tc>
          <w:tcPr>
            <w:tcW w:w="4821" w:type="dxa"/>
            <w:gridSpan w:val="2"/>
          </w:tcPr>
          <w:p w14:paraId="79AF632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87C058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8ED83D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75D9593" w14:textId="77777777" w:rsidTr="00C862A5">
        <w:trPr>
          <w:cantSplit/>
        </w:trPr>
        <w:tc>
          <w:tcPr>
            <w:tcW w:w="4821" w:type="dxa"/>
            <w:gridSpan w:val="2"/>
          </w:tcPr>
          <w:p w14:paraId="1531B8E8" w14:textId="0C07E0E5"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.6 Paradis</w:t>
            </w:r>
          </w:p>
          <w:p w14:paraId="26DAF597" w14:textId="1EB480B9"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Councillor Paul Sabourin provided a verbal update.</w:t>
            </w:r>
          </w:p>
          <w:p w14:paraId="3E6781C2" w14:textId="3D8884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3E9BAD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723220D" w14:textId="4A141D05" w:rsidR="00310747" w:rsidRPr="008E6961" w:rsidRDefault="00CA1EAC"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6 Paradis</w:t>
            </w:r>
          </w:p>
          <w:p w14:paraId="2E45B519" w14:textId="0B85F7AB" w:rsidR="00310747" w:rsidRPr="003A5614" w:rsidRDefault="007F4594" w:rsidP="003107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 conseiller Paul Sabourin a présenté une mise à jour verbale. </w:t>
            </w:r>
          </w:p>
          <w:p w14:paraId="58B2330E" w14:textId="000E3EB6" w:rsidR="00310747" w:rsidRPr="008E6961" w:rsidRDefault="00310747" w:rsidP="00310747">
            <w:pPr>
              <w:pStyle w:val="NoSpacing"/>
              <w:jc w:val="both"/>
              <w:rPr>
                <w:rFonts w:ascii="Times New Roman" w:hAnsi="Times New Roman" w:cs="Times New Roman"/>
                <w:sz w:val="24"/>
                <w:szCs w:val="24"/>
              </w:rPr>
            </w:pPr>
          </w:p>
        </w:tc>
      </w:tr>
      <w:tr w:rsidR="00310747" w:rsidRPr="00384E3B" w14:paraId="18FD779B" w14:textId="77777777" w:rsidTr="00C862A5">
        <w:trPr>
          <w:cantSplit/>
        </w:trPr>
        <w:tc>
          <w:tcPr>
            <w:tcW w:w="4821" w:type="dxa"/>
            <w:gridSpan w:val="2"/>
          </w:tcPr>
          <w:p w14:paraId="0ECB9BF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42C249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C8442A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5E7E72BD" w14:textId="77777777" w:rsidTr="00C862A5">
        <w:trPr>
          <w:cantSplit/>
        </w:trPr>
        <w:tc>
          <w:tcPr>
            <w:tcW w:w="4821" w:type="dxa"/>
            <w:gridSpan w:val="2"/>
          </w:tcPr>
          <w:p w14:paraId="2FA9C169" w14:textId="051E6B22" w:rsidR="00310747" w:rsidRPr="00384E3B" w:rsidRDefault="005842CD"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10</w:t>
            </w:r>
            <w:r w:rsidR="00310747" w:rsidRPr="00384E3B">
              <w:rPr>
                <w:rFonts w:ascii="Times New Roman" w:hAnsi="Times New Roman" w:cs="Times New Roman"/>
                <w:b/>
                <w:bCs/>
                <w:iCs/>
                <w:sz w:val="24"/>
                <w:szCs w:val="24"/>
                <w:lang w:val="en-CA" w:bidi="en-US"/>
              </w:rPr>
              <w:t>.7 Valley Weed District</w:t>
            </w:r>
          </w:p>
          <w:p w14:paraId="434A7E11" w14:textId="4FF73ECD" w:rsidR="00310747" w:rsidRPr="00384E3B" w:rsidRDefault="005842CD" w:rsidP="00310747">
            <w:pPr>
              <w:pStyle w:val="NoSpacing"/>
              <w:tabs>
                <w:tab w:val="left" w:pos="3809"/>
              </w:tabs>
              <w:jc w:val="both"/>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Nothing to report.</w:t>
            </w:r>
          </w:p>
          <w:p w14:paraId="702DD3DD" w14:textId="394E937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tc>
        <w:tc>
          <w:tcPr>
            <w:tcW w:w="284" w:type="dxa"/>
          </w:tcPr>
          <w:p w14:paraId="2925C00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E9A3B9A" w14:textId="2EB3CB4F" w:rsidR="00310747" w:rsidRPr="008E6961" w:rsidRDefault="007F4594"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310747" w:rsidRPr="008E6961">
              <w:rPr>
                <w:rFonts w:ascii="Times New Roman" w:hAnsi="Times New Roman" w:cs="Times New Roman"/>
                <w:b/>
                <w:bCs/>
                <w:sz w:val="24"/>
                <w:szCs w:val="24"/>
              </w:rPr>
              <w:t>.7 District des mauvaises herbes Valley</w:t>
            </w:r>
          </w:p>
          <w:p w14:paraId="0D91BB0B" w14:textId="33058B48" w:rsidR="00310747" w:rsidRPr="003A5614" w:rsidRDefault="007F4594" w:rsidP="00310747">
            <w:pPr>
              <w:pStyle w:val="NoSpacing"/>
              <w:jc w:val="both"/>
              <w:rPr>
                <w:rFonts w:ascii="Times New Roman" w:hAnsi="Times New Roman" w:cs="Times New Roman"/>
                <w:sz w:val="24"/>
                <w:szCs w:val="24"/>
              </w:rPr>
            </w:pPr>
            <w:r>
              <w:rPr>
                <w:rFonts w:ascii="Times New Roman" w:hAnsi="Times New Roman" w:cs="Times New Roman"/>
                <w:sz w:val="24"/>
                <w:szCs w:val="24"/>
              </w:rPr>
              <w:t>Rien à signaler.</w:t>
            </w:r>
          </w:p>
          <w:p w14:paraId="284447AD" w14:textId="167CE3C0" w:rsidR="00310747" w:rsidRPr="008E6961" w:rsidRDefault="00310747" w:rsidP="00310747">
            <w:pPr>
              <w:pStyle w:val="NoSpacing"/>
              <w:jc w:val="both"/>
              <w:rPr>
                <w:rFonts w:ascii="Times New Roman" w:hAnsi="Times New Roman" w:cs="Times New Roman"/>
                <w:sz w:val="24"/>
                <w:szCs w:val="24"/>
              </w:rPr>
            </w:pPr>
          </w:p>
        </w:tc>
      </w:tr>
      <w:tr w:rsidR="00310747" w:rsidRPr="00384E3B" w14:paraId="52A29038" w14:textId="77777777" w:rsidTr="00C862A5">
        <w:trPr>
          <w:cantSplit/>
        </w:trPr>
        <w:tc>
          <w:tcPr>
            <w:tcW w:w="4821" w:type="dxa"/>
            <w:gridSpan w:val="2"/>
          </w:tcPr>
          <w:p w14:paraId="5288400B"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500DD6E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3DFA9E95"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4272F818" w14:textId="77777777" w:rsidTr="00C862A5">
        <w:trPr>
          <w:cantSplit/>
        </w:trPr>
        <w:tc>
          <w:tcPr>
            <w:tcW w:w="4821" w:type="dxa"/>
            <w:gridSpan w:val="2"/>
          </w:tcPr>
          <w:p w14:paraId="520DC26B" w14:textId="03FD5811"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5842CD">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Correspondence </w:t>
            </w:r>
          </w:p>
        </w:tc>
        <w:tc>
          <w:tcPr>
            <w:tcW w:w="284" w:type="dxa"/>
          </w:tcPr>
          <w:p w14:paraId="74E87535"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4E57981" w14:textId="785D08A8"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7F4594">
              <w:rPr>
                <w:rFonts w:ascii="Times New Roman" w:hAnsi="Times New Roman" w:cs="Times New Roman"/>
                <w:b/>
                <w:bCs/>
                <w:sz w:val="24"/>
                <w:szCs w:val="24"/>
              </w:rPr>
              <w:t>1</w:t>
            </w:r>
            <w:r w:rsidRPr="008E6961">
              <w:rPr>
                <w:rFonts w:ascii="Times New Roman" w:hAnsi="Times New Roman" w:cs="Times New Roman"/>
                <w:b/>
                <w:bCs/>
                <w:sz w:val="24"/>
                <w:szCs w:val="24"/>
              </w:rPr>
              <w:t xml:space="preserve"> Correspondance</w:t>
            </w:r>
          </w:p>
        </w:tc>
      </w:tr>
      <w:tr w:rsidR="00310747" w:rsidRPr="00384E3B" w14:paraId="4EF996C7" w14:textId="77777777" w:rsidTr="00C862A5">
        <w:trPr>
          <w:cantSplit/>
        </w:trPr>
        <w:tc>
          <w:tcPr>
            <w:tcW w:w="4821" w:type="dxa"/>
            <w:gridSpan w:val="2"/>
          </w:tcPr>
          <w:p w14:paraId="58D6DAE1"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4597C05B"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69BB3BFF"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6F714CD7" w14:textId="77777777" w:rsidTr="00C862A5">
        <w:trPr>
          <w:cantSplit/>
        </w:trPr>
        <w:tc>
          <w:tcPr>
            <w:tcW w:w="4821" w:type="dxa"/>
            <w:gridSpan w:val="2"/>
          </w:tcPr>
          <w:p w14:paraId="281EC382" w14:textId="091F39FF"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5842CD">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.1 Correspondence - Action Required</w:t>
            </w:r>
          </w:p>
        </w:tc>
        <w:tc>
          <w:tcPr>
            <w:tcW w:w="284" w:type="dxa"/>
          </w:tcPr>
          <w:p w14:paraId="3F3F2579"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48D653A" w14:textId="4B674707" w:rsidR="00310747" w:rsidRPr="008E6961" w:rsidRDefault="00310747" w:rsidP="00310747">
            <w:pPr>
              <w:pStyle w:val="NoSpacing"/>
              <w:rPr>
                <w:rFonts w:ascii="Times New Roman" w:hAnsi="Times New Roman" w:cs="Times New Roman"/>
                <w:b/>
                <w:bCs/>
                <w:sz w:val="24"/>
                <w:szCs w:val="24"/>
              </w:rPr>
            </w:pPr>
            <w:r w:rsidRPr="008E6961">
              <w:rPr>
                <w:rFonts w:ascii="Times New Roman" w:hAnsi="Times New Roman" w:cs="Times New Roman"/>
                <w:b/>
                <w:bCs/>
                <w:sz w:val="24"/>
                <w:szCs w:val="24"/>
              </w:rPr>
              <w:t>1</w:t>
            </w:r>
            <w:r w:rsidR="007F4594">
              <w:rPr>
                <w:rFonts w:ascii="Times New Roman" w:hAnsi="Times New Roman" w:cs="Times New Roman"/>
                <w:b/>
                <w:bCs/>
                <w:sz w:val="24"/>
                <w:szCs w:val="24"/>
              </w:rPr>
              <w:t>1</w:t>
            </w:r>
            <w:r w:rsidRPr="008E6961">
              <w:rPr>
                <w:rFonts w:ascii="Times New Roman" w:hAnsi="Times New Roman" w:cs="Times New Roman"/>
                <w:b/>
                <w:bCs/>
                <w:sz w:val="24"/>
                <w:szCs w:val="24"/>
              </w:rPr>
              <w:t>.1 Correspondance-action requise</w:t>
            </w:r>
          </w:p>
        </w:tc>
      </w:tr>
      <w:tr w:rsidR="00310747" w:rsidRPr="00384E3B" w14:paraId="37E6333E" w14:textId="77777777" w:rsidTr="00C862A5">
        <w:trPr>
          <w:cantSplit/>
        </w:trPr>
        <w:tc>
          <w:tcPr>
            <w:tcW w:w="4821" w:type="dxa"/>
            <w:gridSpan w:val="2"/>
          </w:tcPr>
          <w:p w14:paraId="0D41D0FA"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0FAAD7C"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BDE3D66" w14:textId="77777777" w:rsidR="00310747" w:rsidRPr="008E6961" w:rsidRDefault="00310747" w:rsidP="00310747">
            <w:pPr>
              <w:pStyle w:val="NoSpacing"/>
              <w:jc w:val="both"/>
              <w:rPr>
                <w:rFonts w:ascii="Times New Roman" w:hAnsi="Times New Roman" w:cs="Times New Roman"/>
                <w:b/>
                <w:bCs/>
                <w:sz w:val="24"/>
                <w:szCs w:val="24"/>
              </w:rPr>
            </w:pPr>
          </w:p>
        </w:tc>
      </w:tr>
      <w:tr w:rsidR="00DE2271" w:rsidRPr="00384E3B" w14:paraId="049567E4" w14:textId="77777777" w:rsidTr="00C862A5">
        <w:trPr>
          <w:cantSplit/>
        </w:trPr>
        <w:tc>
          <w:tcPr>
            <w:tcW w:w="4821" w:type="dxa"/>
            <w:gridSpan w:val="2"/>
          </w:tcPr>
          <w:p w14:paraId="42AE8ABB" w14:textId="423CA86D" w:rsidR="00DE2271"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5842CD">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 xml:space="preserve"> </w:t>
            </w:r>
            <w:r w:rsidR="005842CD">
              <w:rPr>
                <w:rFonts w:ascii="Times New Roman" w:hAnsi="Times New Roman" w:cs="Times New Roman"/>
                <w:b/>
                <w:bCs/>
                <w:iCs/>
                <w:sz w:val="24"/>
                <w:szCs w:val="24"/>
                <w:lang w:val="en-CA" w:bidi="en-US"/>
              </w:rPr>
              <w:t>Strategic Planning with CDEM</w:t>
            </w:r>
            <w:r w:rsidRPr="00384E3B">
              <w:rPr>
                <w:rFonts w:ascii="Times New Roman" w:hAnsi="Times New Roman" w:cs="Times New Roman"/>
                <w:b/>
                <w:bCs/>
                <w:iCs/>
                <w:sz w:val="24"/>
                <w:szCs w:val="24"/>
                <w:lang w:val="en-CA" w:bidi="en-US"/>
              </w:rPr>
              <w:t xml:space="preserve"> </w:t>
            </w:r>
          </w:p>
          <w:p w14:paraId="58C893FA" w14:textId="7F26F0DB"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w:t>
            </w:r>
            <w:r w:rsidR="005842CD">
              <w:rPr>
                <w:rFonts w:ascii="Times New Roman" w:hAnsi="Times New Roman"/>
                <w:sz w:val="24"/>
                <w:szCs w:val="24"/>
              </w:rPr>
              <w:t>45</w:t>
            </w:r>
            <w:r w:rsidRPr="00384E3B">
              <w:rPr>
                <w:rFonts w:ascii="Times New Roman" w:hAnsi="Times New Roman"/>
                <w:sz w:val="24"/>
                <w:szCs w:val="24"/>
              </w:rPr>
              <w:br/>
            </w:r>
            <w:r w:rsidRPr="00384E3B">
              <w:rPr>
                <w:rFonts w:ascii="Times New Roman" w:hAnsi="Times New Roman"/>
                <w:b/>
                <w:sz w:val="24"/>
                <w:szCs w:val="24"/>
              </w:rPr>
              <w:t>Moved By: </w:t>
            </w:r>
            <w:r w:rsidR="005842CD">
              <w:rPr>
                <w:rFonts w:ascii="Times New Roman" w:hAnsi="Times New Roman"/>
                <w:sz w:val="24"/>
                <w:szCs w:val="24"/>
              </w:rPr>
              <w:t>Jean Barnabe</w:t>
            </w:r>
            <w:r w:rsidRPr="00384E3B">
              <w:rPr>
                <w:rFonts w:ascii="Times New Roman" w:hAnsi="Times New Roman"/>
                <w:sz w:val="24"/>
                <w:szCs w:val="24"/>
              </w:rPr>
              <w:br/>
            </w:r>
            <w:r w:rsidRPr="00384E3B">
              <w:rPr>
                <w:rFonts w:ascii="Times New Roman" w:hAnsi="Times New Roman"/>
                <w:b/>
                <w:sz w:val="24"/>
                <w:szCs w:val="24"/>
              </w:rPr>
              <w:t>Seconded By: </w:t>
            </w:r>
            <w:r w:rsidR="005842CD">
              <w:rPr>
                <w:rFonts w:ascii="Times New Roman" w:hAnsi="Times New Roman"/>
                <w:sz w:val="24"/>
                <w:szCs w:val="24"/>
              </w:rPr>
              <w:t>Paul Sabourin</w:t>
            </w:r>
          </w:p>
          <w:p w14:paraId="21E1BE8E" w14:textId="0C6A6C71" w:rsidR="004E73E2" w:rsidRDefault="00F47129" w:rsidP="004E73E2">
            <w:pPr>
              <w:spacing w:before="120" w:after="120"/>
              <w:rPr>
                <w:rFonts w:ascii="Times New Roman" w:hAnsi="Times New Roman"/>
                <w:bCs/>
                <w:sz w:val="24"/>
                <w:szCs w:val="24"/>
              </w:rPr>
            </w:pPr>
            <w:r>
              <w:rPr>
                <w:rFonts w:ascii="Times New Roman" w:hAnsi="Times New Roman"/>
                <w:b/>
                <w:sz w:val="24"/>
                <w:szCs w:val="24"/>
              </w:rPr>
              <w:t xml:space="preserve">WHEREAS </w:t>
            </w:r>
            <w:r w:rsidRPr="00F47129">
              <w:rPr>
                <w:rFonts w:ascii="Times New Roman" w:hAnsi="Times New Roman"/>
                <w:bCs/>
                <w:sz w:val="24"/>
                <w:szCs w:val="24"/>
              </w:rPr>
              <w:t xml:space="preserve">two </w:t>
            </w:r>
            <w:r>
              <w:rPr>
                <w:rFonts w:ascii="Times New Roman" w:hAnsi="Times New Roman"/>
                <w:bCs/>
                <w:sz w:val="24"/>
                <w:szCs w:val="24"/>
              </w:rPr>
              <w:t xml:space="preserve">proposal submissions have been received for consulting services for the development of a municipal strategic plan; </w:t>
            </w:r>
          </w:p>
          <w:p w14:paraId="3F475DB5" w14:textId="77777777" w:rsidR="00F47129" w:rsidRDefault="00F47129" w:rsidP="004E73E2">
            <w:pPr>
              <w:spacing w:before="120" w:after="120"/>
              <w:rPr>
                <w:rFonts w:ascii="Times New Roman" w:hAnsi="Times New Roman"/>
                <w:bCs/>
                <w:sz w:val="24"/>
                <w:szCs w:val="24"/>
              </w:rPr>
            </w:pPr>
          </w:p>
          <w:p w14:paraId="29FF6B01" w14:textId="38E195BF" w:rsidR="00F47129" w:rsidRDefault="00F47129" w:rsidP="004E73E2">
            <w:pPr>
              <w:spacing w:before="120" w:after="120"/>
              <w:rPr>
                <w:rFonts w:ascii="Times New Roman" w:hAnsi="Times New Roman"/>
                <w:bCs/>
                <w:sz w:val="24"/>
                <w:szCs w:val="24"/>
              </w:rPr>
            </w:pPr>
            <w:r w:rsidRPr="001958EC">
              <w:rPr>
                <w:rFonts w:ascii="Times New Roman" w:hAnsi="Times New Roman"/>
                <w:b/>
                <w:sz w:val="24"/>
                <w:szCs w:val="24"/>
              </w:rPr>
              <w:t>AND WHEREAS</w:t>
            </w:r>
            <w:r>
              <w:rPr>
                <w:rFonts w:ascii="Times New Roman" w:hAnsi="Times New Roman"/>
                <w:bCs/>
                <w:sz w:val="24"/>
                <w:szCs w:val="24"/>
              </w:rPr>
              <w:t xml:space="preserve"> the RM has secured partial funding for strategic planning from CDEM in the amount of $5,000; </w:t>
            </w:r>
          </w:p>
          <w:p w14:paraId="7CF9DA3E" w14:textId="77777777" w:rsidR="00F47129" w:rsidRDefault="00F47129" w:rsidP="004E73E2">
            <w:pPr>
              <w:spacing w:before="120" w:after="120"/>
              <w:rPr>
                <w:rFonts w:ascii="Times New Roman" w:hAnsi="Times New Roman"/>
                <w:bCs/>
                <w:sz w:val="24"/>
                <w:szCs w:val="24"/>
              </w:rPr>
            </w:pPr>
          </w:p>
          <w:p w14:paraId="7E2AB401" w14:textId="707A1B9A" w:rsidR="00F47129" w:rsidRPr="00384E3B" w:rsidRDefault="00F47129" w:rsidP="004E73E2">
            <w:pPr>
              <w:spacing w:before="120" w:after="120"/>
              <w:rPr>
                <w:rFonts w:ascii="Times New Roman" w:hAnsi="Times New Roman"/>
                <w:sz w:val="24"/>
                <w:szCs w:val="24"/>
              </w:rPr>
            </w:pPr>
            <w:r w:rsidRPr="001958EC">
              <w:rPr>
                <w:rFonts w:ascii="Times New Roman" w:hAnsi="Times New Roman"/>
                <w:b/>
                <w:sz w:val="24"/>
                <w:szCs w:val="24"/>
              </w:rPr>
              <w:t>BE IT RESOLVED THAT</w:t>
            </w:r>
            <w:r>
              <w:rPr>
                <w:rFonts w:ascii="Times New Roman" w:hAnsi="Times New Roman"/>
                <w:bCs/>
                <w:sz w:val="24"/>
                <w:szCs w:val="24"/>
              </w:rPr>
              <w:t xml:space="preserve"> the council approve the revised proposal from GovFox Consulting Inc. for the strategic planning process at a cost of $12,000 (amount prior to funding from CDEM).</w:t>
            </w:r>
          </w:p>
          <w:p w14:paraId="1D16D03E" w14:textId="6C58142A"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sz w:val="24"/>
                <w:szCs w:val="24"/>
              </w:rPr>
              <w:t>CARRIED</w:t>
            </w:r>
          </w:p>
        </w:tc>
        <w:tc>
          <w:tcPr>
            <w:tcW w:w="284" w:type="dxa"/>
          </w:tcPr>
          <w:p w14:paraId="0F3FA5FB"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4255290A" w14:textId="1C794CEE" w:rsidR="00B73D07" w:rsidRPr="00B73D07" w:rsidRDefault="007F4594" w:rsidP="00B73D07">
            <w:pPr>
              <w:spacing w:before="120"/>
              <w:rPr>
                <w:rFonts w:ascii="Times New Roman" w:hAnsi="Times New Roman"/>
                <w:b/>
                <w:sz w:val="24"/>
                <w:szCs w:val="24"/>
              </w:rPr>
            </w:pPr>
            <w:r>
              <w:rPr>
                <w:rFonts w:ascii="Times New Roman" w:hAnsi="Times New Roman"/>
                <w:b/>
                <w:bCs/>
                <w:sz w:val="24"/>
                <w:szCs w:val="24"/>
              </w:rPr>
              <w:t>11</w:t>
            </w:r>
            <w:r w:rsidR="007952B2" w:rsidRPr="00B73D07">
              <w:rPr>
                <w:rFonts w:ascii="Times New Roman" w:hAnsi="Times New Roman"/>
                <w:b/>
                <w:bCs/>
                <w:sz w:val="24"/>
                <w:szCs w:val="24"/>
              </w:rPr>
              <w:t>.1.</w:t>
            </w:r>
            <w:r w:rsidR="0048188C">
              <w:rPr>
                <w:rFonts w:ascii="Times New Roman" w:hAnsi="Times New Roman"/>
                <w:b/>
                <w:bCs/>
                <w:sz w:val="24"/>
                <w:szCs w:val="24"/>
              </w:rPr>
              <w:t>1</w:t>
            </w:r>
            <w:r w:rsidR="007952B2" w:rsidRPr="00B73D07">
              <w:rPr>
                <w:rFonts w:ascii="Times New Roman" w:hAnsi="Times New Roman"/>
                <w:b/>
                <w:bCs/>
                <w:sz w:val="24"/>
                <w:szCs w:val="24"/>
              </w:rPr>
              <w:t xml:space="preserve"> </w:t>
            </w:r>
            <w:r>
              <w:rPr>
                <w:rFonts w:ascii="Times New Roman" w:hAnsi="Times New Roman"/>
                <w:b/>
                <w:sz w:val="24"/>
                <w:szCs w:val="24"/>
              </w:rPr>
              <w:t>Planification stratégique avec le CDEM</w:t>
            </w:r>
          </w:p>
          <w:p w14:paraId="58143D46" w14:textId="7E516297"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w:t>
            </w:r>
            <w:r w:rsidR="007F4594">
              <w:rPr>
                <w:rFonts w:ascii="Times New Roman" w:hAnsi="Times New Roman"/>
                <w:sz w:val="24"/>
                <w:szCs w:val="24"/>
              </w:rPr>
              <w:t>45</w:t>
            </w:r>
          </w:p>
          <w:p w14:paraId="1B7F7BB3" w14:textId="1E9C9ADE"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7F4594">
              <w:rPr>
                <w:rFonts w:ascii="Times New Roman" w:hAnsi="Times New Roman"/>
                <w:sz w:val="24"/>
                <w:szCs w:val="24"/>
              </w:rPr>
              <w:t>Jean Barnabé</w:t>
            </w:r>
          </w:p>
          <w:p w14:paraId="04B950A2" w14:textId="470F4DFC"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007F4594">
              <w:rPr>
                <w:rFonts w:ascii="Times New Roman" w:hAnsi="Times New Roman"/>
                <w:sz w:val="24"/>
                <w:szCs w:val="24"/>
              </w:rPr>
              <w:t>Paul Sabourin</w:t>
            </w:r>
          </w:p>
          <w:p w14:paraId="5456F8B8" w14:textId="448E8A2D" w:rsidR="00B73D07" w:rsidRDefault="007F4594" w:rsidP="00B73D07">
            <w:pPr>
              <w:spacing w:before="120" w:after="120"/>
              <w:rPr>
                <w:rFonts w:ascii="Times New Roman" w:hAnsi="Times New Roman"/>
                <w:sz w:val="24"/>
                <w:szCs w:val="24"/>
              </w:rPr>
            </w:pPr>
            <w:r w:rsidRPr="007F4594">
              <w:rPr>
                <w:rFonts w:ascii="Times New Roman" w:hAnsi="Times New Roman"/>
                <w:b/>
                <w:bCs/>
                <w:sz w:val="24"/>
                <w:szCs w:val="24"/>
              </w:rPr>
              <w:t>ATTENDU QUE</w:t>
            </w:r>
            <w:r>
              <w:rPr>
                <w:rFonts w:ascii="Times New Roman" w:hAnsi="Times New Roman"/>
                <w:sz w:val="24"/>
                <w:szCs w:val="24"/>
              </w:rPr>
              <w:t xml:space="preserve"> deux propositions ont été reçues pour des services de consultation en vue de l’élaboration d’un plan stratégique municipal;</w:t>
            </w:r>
          </w:p>
          <w:p w14:paraId="5E8BE0BF" w14:textId="098ABF07" w:rsidR="007F4594" w:rsidRDefault="007F4594" w:rsidP="00B73D07">
            <w:pPr>
              <w:spacing w:before="120" w:after="120"/>
              <w:rPr>
                <w:rFonts w:ascii="Times New Roman" w:hAnsi="Times New Roman"/>
                <w:sz w:val="24"/>
                <w:szCs w:val="24"/>
              </w:rPr>
            </w:pPr>
            <w:r w:rsidRPr="007F4594">
              <w:rPr>
                <w:rFonts w:ascii="Times New Roman" w:hAnsi="Times New Roman"/>
                <w:b/>
                <w:bCs/>
                <w:sz w:val="24"/>
                <w:szCs w:val="24"/>
              </w:rPr>
              <w:t>ATTENDU QUE</w:t>
            </w:r>
            <w:r>
              <w:rPr>
                <w:rFonts w:ascii="Times New Roman" w:hAnsi="Times New Roman"/>
                <w:sz w:val="24"/>
                <w:szCs w:val="24"/>
              </w:rPr>
              <w:t xml:space="preserve"> la M.R. a obtenu un financement partiel pour la planification stratégique de la part du CDEM d’un montant de 5 000$;</w:t>
            </w:r>
          </w:p>
          <w:p w14:paraId="6AA14467" w14:textId="3F7EFBE3" w:rsidR="007F4594" w:rsidRPr="00B73D07" w:rsidRDefault="007F4594" w:rsidP="00B73D07">
            <w:pPr>
              <w:spacing w:before="120" w:after="120"/>
              <w:rPr>
                <w:rFonts w:ascii="Times New Roman" w:hAnsi="Times New Roman"/>
                <w:sz w:val="24"/>
                <w:szCs w:val="24"/>
              </w:rPr>
            </w:pPr>
            <w:r w:rsidRPr="007F4594">
              <w:rPr>
                <w:rFonts w:ascii="Times New Roman" w:hAnsi="Times New Roman"/>
                <w:b/>
                <w:bCs/>
                <w:sz w:val="24"/>
                <w:szCs w:val="24"/>
              </w:rPr>
              <w:t>IL EST RÉSOLU QUE</w:t>
            </w:r>
            <w:r>
              <w:rPr>
                <w:rFonts w:ascii="Times New Roman" w:hAnsi="Times New Roman"/>
                <w:sz w:val="24"/>
                <w:szCs w:val="24"/>
              </w:rPr>
              <w:t xml:space="preserve"> le conseil approuve la proposition révisée de GovFox Consulting Inc. pour le processus de planification stratégique au coût de 12 000$ (montant avant le financement du CDEM). </w:t>
            </w:r>
          </w:p>
          <w:p w14:paraId="17CF3E4A" w14:textId="5330FACC" w:rsidR="00951F08" w:rsidRPr="008E6961" w:rsidRDefault="00951F08" w:rsidP="00A168A5">
            <w:pPr>
              <w:spacing w:before="120" w:after="120"/>
              <w:rPr>
                <w:rFonts w:ascii="Times New Roman" w:hAnsi="Times New Roman"/>
                <w:b/>
                <w:bCs/>
                <w:sz w:val="24"/>
                <w:szCs w:val="24"/>
              </w:rPr>
            </w:pPr>
            <w:r w:rsidRPr="008E6961">
              <w:rPr>
                <w:rFonts w:ascii="Times New Roman" w:hAnsi="Times New Roman"/>
                <w:b/>
                <w:sz w:val="24"/>
                <w:szCs w:val="24"/>
              </w:rPr>
              <w:t>ADOPTÉE</w:t>
            </w:r>
          </w:p>
        </w:tc>
      </w:tr>
      <w:tr w:rsidR="00DE2271" w:rsidRPr="00384E3B" w14:paraId="4FD9FA1F" w14:textId="77777777" w:rsidTr="00C862A5">
        <w:trPr>
          <w:cantSplit/>
        </w:trPr>
        <w:tc>
          <w:tcPr>
            <w:tcW w:w="4821" w:type="dxa"/>
            <w:gridSpan w:val="2"/>
          </w:tcPr>
          <w:p w14:paraId="6C5AF78A" w14:textId="77777777" w:rsidR="00DE2271" w:rsidRPr="00384E3B" w:rsidRDefault="00DE2271"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8D764B0" w14:textId="77777777" w:rsidR="00DE2271" w:rsidRPr="00384E3B" w:rsidRDefault="00DE2271" w:rsidP="00310747">
            <w:pPr>
              <w:pStyle w:val="NoSpacing"/>
              <w:rPr>
                <w:rFonts w:ascii="Times New Roman" w:hAnsi="Times New Roman" w:cs="Times New Roman"/>
                <w:sz w:val="24"/>
                <w:szCs w:val="24"/>
              </w:rPr>
            </w:pPr>
          </w:p>
        </w:tc>
        <w:tc>
          <w:tcPr>
            <w:tcW w:w="5102" w:type="dxa"/>
            <w:gridSpan w:val="2"/>
          </w:tcPr>
          <w:p w14:paraId="7A3EA201" w14:textId="77777777" w:rsidR="00DE2271" w:rsidRPr="008E6961" w:rsidRDefault="00DE2271" w:rsidP="00310747">
            <w:pPr>
              <w:pStyle w:val="NoSpacing"/>
              <w:jc w:val="both"/>
              <w:rPr>
                <w:rFonts w:ascii="Times New Roman" w:hAnsi="Times New Roman" w:cs="Times New Roman"/>
                <w:b/>
                <w:bCs/>
                <w:sz w:val="24"/>
                <w:szCs w:val="24"/>
              </w:rPr>
            </w:pPr>
          </w:p>
        </w:tc>
      </w:tr>
      <w:tr w:rsidR="004E73E2" w:rsidRPr="00384E3B" w14:paraId="216A9E5A" w14:textId="77777777" w:rsidTr="00C862A5">
        <w:trPr>
          <w:cantSplit/>
        </w:trPr>
        <w:tc>
          <w:tcPr>
            <w:tcW w:w="4821" w:type="dxa"/>
            <w:gridSpan w:val="2"/>
          </w:tcPr>
          <w:p w14:paraId="3C658177" w14:textId="3E62AC5F" w:rsidR="004E73E2"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1958EC">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w:t>
            </w:r>
            <w:r w:rsidR="001958EC">
              <w:rPr>
                <w:rFonts w:ascii="Times New Roman" w:hAnsi="Times New Roman" w:cs="Times New Roman"/>
                <w:b/>
                <w:bCs/>
                <w:iCs/>
                <w:sz w:val="24"/>
                <w:szCs w:val="24"/>
                <w:lang w:val="en-CA" w:bidi="en-US"/>
              </w:rPr>
              <w:t>2024 Audited Financial Report</w:t>
            </w:r>
          </w:p>
          <w:p w14:paraId="206B46B9" w14:textId="155B1DB7" w:rsidR="001958EC"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Res. No: 25 146</w:t>
            </w:r>
          </w:p>
          <w:p w14:paraId="198B0E18" w14:textId="450D19C9" w:rsidR="001958EC"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Moved By: Louis Duval</w:t>
            </w:r>
          </w:p>
          <w:p w14:paraId="64A51F1A" w14:textId="2B2AFA09" w:rsidR="001958EC"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Seconded By: Jean Barnabe</w:t>
            </w:r>
          </w:p>
          <w:p w14:paraId="2AE8F0B9" w14:textId="77777777" w:rsidR="001958EC" w:rsidRDefault="001958EC" w:rsidP="00310747">
            <w:pPr>
              <w:pStyle w:val="NoSpacing"/>
              <w:tabs>
                <w:tab w:val="left" w:pos="3809"/>
              </w:tabs>
              <w:jc w:val="both"/>
              <w:rPr>
                <w:rFonts w:ascii="Times New Roman" w:hAnsi="Times New Roman" w:cs="Times New Roman"/>
                <w:b/>
                <w:bCs/>
                <w:iCs/>
                <w:sz w:val="24"/>
                <w:szCs w:val="24"/>
                <w:lang w:val="en-CA" w:bidi="en-US"/>
              </w:rPr>
            </w:pPr>
          </w:p>
          <w:p w14:paraId="371D2744" w14:textId="157B7731" w:rsidR="001958EC"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THAT </w:t>
            </w:r>
            <w:r w:rsidRPr="001958EC">
              <w:rPr>
                <w:rFonts w:ascii="Times New Roman" w:hAnsi="Times New Roman" w:cs="Times New Roman"/>
                <w:iCs/>
                <w:sz w:val="24"/>
                <w:szCs w:val="24"/>
                <w:lang w:val="en-CA" w:bidi="en-US"/>
              </w:rPr>
              <w:t xml:space="preserve">the council of the RM of Montcalm approves the draft 2024 Audited Financial Statement as provided by Exchange </w:t>
            </w:r>
            <w:proofErr w:type="gramStart"/>
            <w:r w:rsidRPr="001958EC">
              <w:rPr>
                <w:rFonts w:ascii="Times New Roman" w:hAnsi="Times New Roman" w:cs="Times New Roman"/>
                <w:iCs/>
                <w:sz w:val="24"/>
                <w:szCs w:val="24"/>
                <w:lang w:val="en-CA" w:bidi="en-US"/>
              </w:rPr>
              <w:t>Group;</w:t>
            </w:r>
            <w:proofErr w:type="gramEnd"/>
          </w:p>
          <w:p w14:paraId="38120BDF" w14:textId="77777777" w:rsidR="001958EC" w:rsidRDefault="001958EC" w:rsidP="00310747">
            <w:pPr>
              <w:pStyle w:val="NoSpacing"/>
              <w:tabs>
                <w:tab w:val="left" w:pos="3809"/>
              </w:tabs>
              <w:jc w:val="both"/>
              <w:rPr>
                <w:rFonts w:ascii="Times New Roman" w:hAnsi="Times New Roman" w:cs="Times New Roman"/>
                <w:b/>
                <w:bCs/>
                <w:iCs/>
                <w:sz w:val="24"/>
                <w:szCs w:val="24"/>
                <w:lang w:val="en-CA" w:bidi="en-US"/>
              </w:rPr>
            </w:pPr>
          </w:p>
          <w:p w14:paraId="6632B5CE" w14:textId="690D43FE" w:rsidR="001958EC"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FURTHER BE IT RESOLVED THAT </w:t>
            </w:r>
            <w:r w:rsidRPr="001958EC">
              <w:rPr>
                <w:rFonts w:ascii="Times New Roman" w:hAnsi="Times New Roman" w:cs="Times New Roman"/>
                <w:iCs/>
                <w:sz w:val="24"/>
                <w:szCs w:val="24"/>
                <w:lang w:val="en-CA" w:bidi="en-US"/>
              </w:rPr>
              <w:t>the Council of the RM of Montcalm authorize the signing of the documents necessary to allow for the completion of the 2024 Audited Financial Statement by Exchange Group.</w:t>
            </w:r>
            <w:r>
              <w:rPr>
                <w:rFonts w:ascii="Times New Roman" w:hAnsi="Times New Roman" w:cs="Times New Roman"/>
                <w:b/>
                <w:bCs/>
                <w:iCs/>
                <w:sz w:val="24"/>
                <w:szCs w:val="24"/>
                <w:lang w:val="en-CA" w:bidi="en-US"/>
              </w:rPr>
              <w:t xml:space="preserve"> </w:t>
            </w:r>
          </w:p>
          <w:p w14:paraId="4EF31E48" w14:textId="77777777" w:rsidR="001958EC" w:rsidRDefault="001958EC" w:rsidP="00310747">
            <w:pPr>
              <w:pStyle w:val="NoSpacing"/>
              <w:tabs>
                <w:tab w:val="left" w:pos="3809"/>
              </w:tabs>
              <w:jc w:val="both"/>
              <w:rPr>
                <w:rFonts w:ascii="Times New Roman" w:hAnsi="Times New Roman" w:cs="Times New Roman"/>
                <w:b/>
                <w:bCs/>
                <w:iCs/>
                <w:sz w:val="24"/>
                <w:szCs w:val="24"/>
                <w:lang w:val="en-CA" w:bidi="en-US"/>
              </w:rPr>
            </w:pPr>
          </w:p>
          <w:p w14:paraId="5453C728" w14:textId="12818428" w:rsidR="001958EC" w:rsidRPr="00384E3B" w:rsidRDefault="001958EC"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p w14:paraId="723D18DA" w14:textId="1E3EC8A3" w:rsidR="004E73E2" w:rsidRPr="00384E3B" w:rsidRDefault="004E73E2" w:rsidP="004E73E2">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CEF4A60"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9FD1C55" w14:textId="0A3AA732" w:rsid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7F4594">
              <w:rPr>
                <w:rFonts w:ascii="Times New Roman" w:hAnsi="Times New Roman"/>
                <w:b/>
                <w:bCs/>
                <w:sz w:val="24"/>
                <w:szCs w:val="24"/>
              </w:rPr>
              <w:t>1</w:t>
            </w:r>
            <w:r w:rsidRPr="008E6961">
              <w:rPr>
                <w:rFonts w:ascii="Times New Roman" w:hAnsi="Times New Roman"/>
                <w:b/>
                <w:bCs/>
                <w:sz w:val="24"/>
                <w:szCs w:val="24"/>
              </w:rPr>
              <w:t>.1.</w:t>
            </w:r>
            <w:r w:rsidR="00B73D07" w:rsidRPr="00B73D07">
              <w:rPr>
                <w:rFonts w:ascii="Times New Roman" w:hAnsi="Times New Roman"/>
                <w:b/>
                <w:bCs/>
                <w:sz w:val="24"/>
                <w:szCs w:val="24"/>
              </w:rPr>
              <w:t>2</w:t>
            </w:r>
            <w:r w:rsidRPr="00B73D07">
              <w:rPr>
                <w:rFonts w:ascii="Times New Roman" w:hAnsi="Times New Roman"/>
                <w:b/>
                <w:bCs/>
                <w:sz w:val="24"/>
                <w:szCs w:val="24"/>
              </w:rPr>
              <w:t xml:space="preserve"> </w:t>
            </w:r>
            <w:r w:rsidR="007F4594">
              <w:rPr>
                <w:rFonts w:ascii="Times New Roman" w:hAnsi="Times New Roman"/>
                <w:b/>
                <w:sz w:val="24"/>
                <w:szCs w:val="24"/>
              </w:rPr>
              <w:t>États financiers vérifiés 2024</w:t>
            </w:r>
          </w:p>
          <w:p w14:paraId="6215EED9" w14:textId="2BC2DC40" w:rsidR="007F4594" w:rsidRDefault="007F4594" w:rsidP="00B73D07">
            <w:pPr>
              <w:spacing w:before="120"/>
              <w:rPr>
                <w:rFonts w:ascii="Times New Roman" w:hAnsi="Times New Roman"/>
                <w:b/>
                <w:sz w:val="24"/>
                <w:szCs w:val="24"/>
              </w:rPr>
            </w:pPr>
            <w:r>
              <w:rPr>
                <w:rFonts w:ascii="Times New Roman" w:hAnsi="Times New Roman"/>
                <w:b/>
                <w:sz w:val="24"/>
                <w:szCs w:val="24"/>
              </w:rPr>
              <w:t xml:space="preserve">No. </w:t>
            </w:r>
            <w:proofErr w:type="gramStart"/>
            <w:r>
              <w:rPr>
                <w:rFonts w:ascii="Times New Roman" w:hAnsi="Times New Roman"/>
                <w:b/>
                <w:sz w:val="24"/>
                <w:szCs w:val="24"/>
              </w:rPr>
              <w:t>de</w:t>
            </w:r>
            <w:proofErr w:type="gramEnd"/>
            <w:r>
              <w:rPr>
                <w:rFonts w:ascii="Times New Roman" w:hAnsi="Times New Roman"/>
                <w:b/>
                <w:sz w:val="24"/>
                <w:szCs w:val="24"/>
              </w:rPr>
              <w:t xml:space="preserve"> résolution: </w:t>
            </w:r>
            <w:r w:rsidRPr="006D1A7B">
              <w:rPr>
                <w:rFonts w:ascii="Times New Roman" w:hAnsi="Times New Roman"/>
                <w:bCs/>
                <w:sz w:val="24"/>
                <w:szCs w:val="24"/>
              </w:rPr>
              <w:t>25 146</w:t>
            </w:r>
          </w:p>
          <w:p w14:paraId="5E5F58AC" w14:textId="77777777" w:rsidR="007F4594" w:rsidRDefault="007F4594" w:rsidP="00B73D07">
            <w:pPr>
              <w:spacing w:before="120"/>
              <w:rPr>
                <w:rFonts w:ascii="Times New Roman" w:hAnsi="Times New Roman"/>
                <w:b/>
                <w:sz w:val="24"/>
                <w:szCs w:val="24"/>
              </w:rPr>
            </w:pPr>
            <w:r>
              <w:rPr>
                <w:rFonts w:ascii="Times New Roman" w:hAnsi="Times New Roman"/>
                <w:b/>
                <w:sz w:val="24"/>
                <w:szCs w:val="24"/>
              </w:rPr>
              <w:t xml:space="preserve">Proposée par: </w:t>
            </w:r>
            <w:r w:rsidRPr="006D1A7B">
              <w:rPr>
                <w:rFonts w:ascii="Times New Roman" w:hAnsi="Times New Roman"/>
                <w:bCs/>
                <w:sz w:val="24"/>
                <w:szCs w:val="24"/>
              </w:rPr>
              <w:t>Louis Duval</w:t>
            </w:r>
            <w:r>
              <w:rPr>
                <w:rFonts w:ascii="Times New Roman" w:hAnsi="Times New Roman"/>
                <w:b/>
                <w:sz w:val="24"/>
                <w:szCs w:val="24"/>
              </w:rPr>
              <w:t xml:space="preserve"> </w:t>
            </w:r>
          </w:p>
          <w:p w14:paraId="73C2D285" w14:textId="77777777" w:rsidR="007F4594" w:rsidRDefault="007F4594" w:rsidP="00B73D07">
            <w:pPr>
              <w:spacing w:before="120"/>
              <w:rPr>
                <w:rFonts w:ascii="Times New Roman" w:hAnsi="Times New Roman"/>
                <w:b/>
                <w:sz w:val="24"/>
                <w:szCs w:val="24"/>
              </w:rPr>
            </w:pPr>
            <w:r>
              <w:rPr>
                <w:rFonts w:ascii="Times New Roman" w:hAnsi="Times New Roman"/>
                <w:b/>
                <w:sz w:val="24"/>
                <w:szCs w:val="24"/>
              </w:rPr>
              <w:t xml:space="preserve">Appuyée par: </w:t>
            </w:r>
            <w:r w:rsidRPr="006D1A7B">
              <w:rPr>
                <w:rFonts w:ascii="Times New Roman" w:hAnsi="Times New Roman"/>
                <w:bCs/>
                <w:sz w:val="24"/>
                <w:szCs w:val="24"/>
              </w:rPr>
              <w:t>Jean Barnabé</w:t>
            </w:r>
          </w:p>
          <w:p w14:paraId="32D2A29E" w14:textId="77777777" w:rsidR="00E360EE" w:rsidRDefault="00E360EE" w:rsidP="00B73D07">
            <w:pPr>
              <w:spacing w:before="120"/>
              <w:rPr>
                <w:rFonts w:ascii="Times New Roman" w:hAnsi="Times New Roman"/>
                <w:b/>
                <w:sz w:val="24"/>
                <w:szCs w:val="24"/>
              </w:rPr>
            </w:pPr>
          </w:p>
          <w:p w14:paraId="418E6AED" w14:textId="0ED744DB" w:rsidR="007F4594" w:rsidRDefault="00B258C8" w:rsidP="00B73D07">
            <w:pPr>
              <w:spacing w:before="120"/>
              <w:rPr>
                <w:rFonts w:ascii="Times New Roman" w:hAnsi="Times New Roman"/>
                <w:b/>
                <w:sz w:val="24"/>
                <w:szCs w:val="24"/>
              </w:rPr>
            </w:pPr>
            <w:r>
              <w:rPr>
                <w:rFonts w:ascii="Times New Roman" w:hAnsi="Times New Roman"/>
                <w:b/>
                <w:sz w:val="24"/>
                <w:szCs w:val="24"/>
              </w:rPr>
              <w:t xml:space="preserve">IL EST RÉSOLU QUE </w:t>
            </w:r>
            <w:r w:rsidRPr="00E360EE">
              <w:rPr>
                <w:rFonts w:ascii="Times New Roman" w:hAnsi="Times New Roman"/>
                <w:bCs/>
                <w:sz w:val="24"/>
                <w:szCs w:val="24"/>
              </w:rPr>
              <w:t>le conseil de la M.R. de Montcalm approuve l’ébauche des États financiers vérifiées de 2024 fourni par Exchange Group;</w:t>
            </w:r>
          </w:p>
          <w:p w14:paraId="07F8CD73" w14:textId="77777777" w:rsidR="00B258C8" w:rsidRDefault="00B258C8" w:rsidP="00B73D07">
            <w:pPr>
              <w:spacing w:before="120"/>
              <w:rPr>
                <w:rFonts w:ascii="Times New Roman" w:hAnsi="Times New Roman"/>
                <w:b/>
                <w:sz w:val="24"/>
                <w:szCs w:val="24"/>
              </w:rPr>
            </w:pPr>
          </w:p>
          <w:p w14:paraId="4C179F7E" w14:textId="3E3A163A" w:rsidR="00B258C8" w:rsidRPr="00E360EE" w:rsidRDefault="007F4594" w:rsidP="00B73D07">
            <w:pPr>
              <w:spacing w:before="120"/>
              <w:rPr>
                <w:rFonts w:ascii="Times New Roman" w:hAnsi="Times New Roman"/>
                <w:bCs/>
                <w:sz w:val="24"/>
                <w:szCs w:val="24"/>
              </w:rPr>
            </w:pPr>
            <w:r>
              <w:rPr>
                <w:rFonts w:ascii="Times New Roman" w:hAnsi="Times New Roman"/>
                <w:b/>
                <w:sz w:val="24"/>
                <w:szCs w:val="24"/>
              </w:rPr>
              <w:t xml:space="preserve">IL EST </w:t>
            </w:r>
            <w:r w:rsidR="00B258C8">
              <w:rPr>
                <w:rFonts w:ascii="Times New Roman" w:hAnsi="Times New Roman"/>
                <w:b/>
                <w:sz w:val="24"/>
                <w:szCs w:val="24"/>
              </w:rPr>
              <w:t xml:space="preserve">AUSSI </w:t>
            </w:r>
            <w:r>
              <w:rPr>
                <w:rFonts w:ascii="Times New Roman" w:hAnsi="Times New Roman"/>
                <w:b/>
                <w:sz w:val="24"/>
                <w:szCs w:val="24"/>
              </w:rPr>
              <w:t xml:space="preserve">RÉSOLU QUE </w:t>
            </w:r>
            <w:r w:rsidRPr="00E360EE">
              <w:rPr>
                <w:rFonts w:ascii="Times New Roman" w:hAnsi="Times New Roman"/>
                <w:bCs/>
                <w:sz w:val="24"/>
                <w:szCs w:val="24"/>
              </w:rPr>
              <w:t>le conseil de la M.R. de Montcalm autorise la signature des documents nécessaires pour permettre l’ach</w:t>
            </w:r>
            <w:r w:rsidR="00B258C8" w:rsidRPr="00E360EE">
              <w:rPr>
                <w:rFonts w:ascii="Times New Roman" w:hAnsi="Times New Roman"/>
                <w:bCs/>
                <w:sz w:val="24"/>
                <w:szCs w:val="24"/>
              </w:rPr>
              <w:t xml:space="preserve">èvement des états financiers vérifiés de 2024 par Exchange Group. </w:t>
            </w:r>
          </w:p>
          <w:p w14:paraId="7E3EDD77" w14:textId="77777777" w:rsidR="00B258C8" w:rsidRDefault="00B258C8" w:rsidP="00B73D07">
            <w:pPr>
              <w:spacing w:before="120"/>
              <w:rPr>
                <w:rFonts w:ascii="Times New Roman" w:hAnsi="Times New Roman"/>
                <w:b/>
                <w:sz w:val="24"/>
                <w:szCs w:val="24"/>
              </w:rPr>
            </w:pPr>
          </w:p>
          <w:p w14:paraId="1F1DFE6F" w14:textId="25559742" w:rsidR="007F4594" w:rsidRPr="00B73D07" w:rsidRDefault="00B258C8" w:rsidP="00B73D07">
            <w:pPr>
              <w:spacing w:before="120"/>
              <w:rPr>
                <w:rFonts w:ascii="Times New Roman" w:hAnsi="Times New Roman"/>
                <w:b/>
                <w:sz w:val="24"/>
                <w:szCs w:val="24"/>
              </w:rPr>
            </w:pPr>
            <w:r>
              <w:rPr>
                <w:rFonts w:ascii="Times New Roman" w:hAnsi="Times New Roman"/>
                <w:b/>
                <w:sz w:val="24"/>
                <w:szCs w:val="24"/>
              </w:rPr>
              <w:t>ADOPTÉE</w:t>
            </w:r>
            <w:r w:rsidR="007F4594">
              <w:rPr>
                <w:rFonts w:ascii="Times New Roman" w:hAnsi="Times New Roman"/>
                <w:b/>
                <w:sz w:val="24"/>
                <w:szCs w:val="24"/>
              </w:rPr>
              <w:t xml:space="preserve">  </w:t>
            </w:r>
          </w:p>
          <w:p w14:paraId="04BCED07" w14:textId="7134CFE1" w:rsidR="00B73D07" w:rsidRPr="00B73D07" w:rsidRDefault="00B73D07" w:rsidP="00B73D07">
            <w:pPr>
              <w:pStyle w:val="NoSpacing"/>
              <w:jc w:val="both"/>
              <w:rPr>
                <w:rFonts w:ascii="Times New Roman" w:hAnsi="Times New Roman" w:cs="Times New Roman"/>
                <w:b/>
                <w:bCs/>
                <w:sz w:val="24"/>
                <w:szCs w:val="24"/>
              </w:rPr>
            </w:pPr>
          </w:p>
          <w:p w14:paraId="7304FCFE" w14:textId="5901B06F"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3531E287" w14:textId="77777777" w:rsidTr="00C862A5">
        <w:trPr>
          <w:cantSplit/>
        </w:trPr>
        <w:tc>
          <w:tcPr>
            <w:tcW w:w="4821" w:type="dxa"/>
            <w:gridSpan w:val="2"/>
          </w:tcPr>
          <w:p w14:paraId="14ABF18C"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35E4587"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729E1253"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33E3760" w14:textId="77777777" w:rsidTr="00C862A5">
        <w:trPr>
          <w:cantSplit/>
        </w:trPr>
        <w:tc>
          <w:tcPr>
            <w:tcW w:w="4821" w:type="dxa"/>
            <w:gridSpan w:val="2"/>
          </w:tcPr>
          <w:p w14:paraId="52E84210" w14:textId="3013BCDD"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1958EC">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w:t>
            </w:r>
            <w:r w:rsidR="001958EC">
              <w:rPr>
                <w:rFonts w:ascii="Times New Roman" w:hAnsi="Times New Roman" w:cs="Times New Roman"/>
                <w:b/>
                <w:bCs/>
                <w:iCs/>
                <w:sz w:val="24"/>
                <w:szCs w:val="24"/>
                <w:lang w:val="en-CA" w:bidi="en-US"/>
              </w:rPr>
              <w:t xml:space="preserve">2024 Canada Community Building Funds – Audited Annual Expenditure Report </w:t>
            </w:r>
            <w:r w:rsidR="00AA1F74">
              <w:rPr>
                <w:rFonts w:ascii="Times New Roman" w:hAnsi="Times New Roman" w:cs="Times New Roman"/>
                <w:b/>
                <w:bCs/>
                <w:iCs/>
                <w:sz w:val="24"/>
                <w:szCs w:val="24"/>
                <w:lang w:val="en-CA" w:bidi="en-US"/>
              </w:rPr>
              <w:t xml:space="preserve"> </w:t>
            </w:r>
          </w:p>
          <w:p w14:paraId="3A8911BB" w14:textId="20A83E9E"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A168A5">
              <w:rPr>
                <w:rFonts w:ascii="Times New Roman" w:hAnsi="Times New Roman"/>
                <w:sz w:val="24"/>
                <w:szCs w:val="24"/>
              </w:rPr>
              <w:t>1</w:t>
            </w:r>
            <w:r w:rsidR="001958EC">
              <w:rPr>
                <w:rFonts w:ascii="Times New Roman" w:hAnsi="Times New Roman"/>
                <w:sz w:val="24"/>
                <w:szCs w:val="24"/>
              </w:rPr>
              <w:t>47</w:t>
            </w:r>
            <w:r w:rsidRPr="00384E3B">
              <w:rPr>
                <w:rFonts w:ascii="Times New Roman" w:hAnsi="Times New Roman"/>
                <w:sz w:val="24"/>
                <w:szCs w:val="24"/>
              </w:rPr>
              <w:br/>
            </w:r>
            <w:r w:rsidRPr="00384E3B">
              <w:rPr>
                <w:rFonts w:ascii="Times New Roman" w:hAnsi="Times New Roman"/>
                <w:b/>
                <w:sz w:val="24"/>
                <w:szCs w:val="24"/>
              </w:rPr>
              <w:t>Moved By: </w:t>
            </w:r>
            <w:r w:rsidR="001958EC">
              <w:rPr>
                <w:rFonts w:ascii="Times New Roman" w:hAnsi="Times New Roman"/>
                <w:sz w:val="24"/>
                <w:szCs w:val="24"/>
              </w:rPr>
              <w:t>Emile Remillard</w:t>
            </w:r>
            <w:r w:rsidRPr="00384E3B">
              <w:rPr>
                <w:rFonts w:ascii="Times New Roman" w:hAnsi="Times New Roman"/>
                <w:sz w:val="24"/>
                <w:szCs w:val="24"/>
              </w:rPr>
              <w:br/>
            </w:r>
            <w:r w:rsidRPr="00384E3B">
              <w:rPr>
                <w:rFonts w:ascii="Times New Roman" w:hAnsi="Times New Roman"/>
                <w:b/>
                <w:sz w:val="24"/>
                <w:szCs w:val="24"/>
              </w:rPr>
              <w:t>Seconded By: </w:t>
            </w:r>
            <w:r w:rsidR="001958EC">
              <w:rPr>
                <w:rFonts w:ascii="Times New Roman" w:hAnsi="Times New Roman"/>
                <w:sz w:val="24"/>
                <w:szCs w:val="24"/>
              </w:rPr>
              <w:t>Paul Sabourin</w:t>
            </w:r>
          </w:p>
          <w:p w14:paraId="304D8E21" w14:textId="3E1DF8B2" w:rsidR="00E356F4" w:rsidRDefault="004E73E2" w:rsidP="00A168A5">
            <w:pPr>
              <w:spacing w:before="120" w:after="120"/>
              <w:rPr>
                <w:rFonts w:ascii="Times New Roman" w:hAnsi="Times New Roman"/>
                <w:sz w:val="24"/>
                <w:szCs w:val="24"/>
              </w:rPr>
            </w:pPr>
            <w:r w:rsidRPr="00384E3B">
              <w:rPr>
                <w:rFonts w:ascii="Times New Roman" w:hAnsi="Times New Roman"/>
                <w:b/>
                <w:sz w:val="24"/>
                <w:szCs w:val="24"/>
              </w:rPr>
              <w:t>BE IT RESOLVED THAT</w:t>
            </w:r>
            <w:r w:rsidR="00384E3B">
              <w:rPr>
                <w:rFonts w:ascii="Times New Roman" w:hAnsi="Times New Roman"/>
                <w:b/>
                <w:sz w:val="24"/>
                <w:szCs w:val="24"/>
              </w:rPr>
              <w:t xml:space="preserve"> </w:t>
            </w:r>
            <w:r w:rsidR="001958EC">
              <w:rPr>
                <w:rFonts w:ascii="Times New Roman" w:hAnsi="Times New Roman"/>
                <w:sz w:val="24"/>
                <w:szCs w:val="24"/>
              </w:rPr>
              <w:t xml:space="preserve">the RM of Montcalm Council approve and accept the draft 2024 Canada Community Building Funds Audited Annual Expenditure Report as prepared by Exchange Group and submit to the province upon receipt of final copies being received. </w:t>
            </w:r>
            <w:r w:rsidR="00AA1F74">
              <w:rPr>
                <w:rFonts w:ascii="Times New Roman" w:hAnsi="Times New Roman"/>
                <w:sz w:val="24"/>
                <w:szCs w:val="24"/>
              </w:rPr>
              <w:t xml:space="preserve"> </w:t>
            </w:r>
          </w:p>
          <w:p w14:paraId="340A2480" w14:textId="77777777" w:rsidR="00E356F4" w:rsidRDefault="00E356F4" w:rsidP="00A168A5">
            <w:pPr>
              <w:spacing w:before="120" w:after="120"/>
              <w:rPr>
                <w:rFonts w:ascii="Times New Roman" w:hAnsi="Times New Roman"/>
                <w:sz w:val="24"/>
                <w:szCs w:val="24"/>
              </w:rPr>
            </w:pPr>
          </w:p>
          <w:p w14:paraId="6B4FA549" w14:textId="7C116C0A" w:rsidR="004E73E2" w:rsidRPr="001958EC" w:rsidRDefault="004E73E2" w:rsidP="001958EC">
            <w:pPr>
              <w:spacing w:before="120" w:after="120"/>
              <w:rPr>
                <w:rFonts w:ascii="Times New Roman" w:hAnsi="Times New Roman"/>
                <w:b/>
                <w:bCs/>
                <w:iCs/>
                <w:sz w:val="24"/>
                <w:szCs w:val="24"/>
                <w:lang w:val="en-CA" w:bidi="en-US"/>
              </w:rPr>
            </w:pPr>
            <w:r w:rsidRPr="001958EC">
              <w:rPr>
                <w:rFonts w:ascii="Times New Roman" w:hAnsi="Times New Roman"/>
                <w:b/>
                <w:sz w:val="24"/>
                <w:szCs w:val="24"/>
              </w:rPr>
              <w:t>CARRIED</w:t>
            </w:r>
          </w:p>
        </w:tc>
        <w:tc>
          <w:tcPr>
            <w:tcW w:w="284" w:type="dxa"/>
          </w:tcPr>
          <w:p w14:paraId="6984D9ED"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6CD7D865" w14:textId="3D40958F" w:rsidR="00B73D07" w:rsidRPr="00B73D07" w:rsidRDefault="00951F08" w:rsidP="00B73D07">
            <w:pPr>
              <w:spacing w:before="120"/>
              <w:rPr>
                <w:rFonts w:ascii="Times New Roman" w:hAnsi="Times New Roman"/>
                <w:b/>
                <w:sz w:val="24"/>
                <w:szCs w:val="24"/>
              </w:rPr>
            </w:pPr>
            <w:r w:rsidRPr="008E6961">
              <w:rPr>
                <w:rFonts w:ascii="Times New Roman" w:hAnsi="Times New Roman"/>
                <w:b/>
                <w:bCs/>
                <w:sz w:val="24"/>
                <w:szCs w:val="24"/>
              </w:rPr>
              <w:t>1</w:t>
            </w:r>
            <w:r w:rsidR="00B258C8">
              <w:rPr>
                <w:rFonts w:ascii="Times New Roman" w:hAnsi="Times New Roman"/>
                <w:b/>
                <w:bCs/>
                <w:sz w:val="24"/>
                <w:szCs w:val="24"/>
              </w:rPr>
              <w:t>1</w:t>
            </w:r>
            <w:r w:rsidRPr="008E6961">
              <w:rPr>
                <w:rFonts w:ascii="Times New Roman" w:hAnsi="Times New Roman"/>
                <w:b/>
                <w:bCs/>
                <w:sz w:val="24"/>
                <w:szCs w:val="24"/>
              </w:rPr>
              <w:t>.1.</w:t>
            </w:r>
            <w:r w:rsidR="00B73D07">
              <w:rPr>
                <w:rFonts w:ascii="Times New Roman" w:hAnsi="Times New Roman"/>
                <w:b/>
                <w:bCs/>
                <w:sz w:val="24"/>
                <w:szCs w:val="24"/>
              </w:rPr>
              <w:t>3</w:t>
            </w:r>
            <w:r w:rsidRPr="008E6961">
              <w:rPr>
                <w:rFonts w:ascii="Times New Roman" w:hAnsi="Times New Roman"/>
                <w:b/>
                <w:bCs/>
                <w:sz w:val="24"/>
                <w:szCs w:val="24"/>
              </w:rPr>
              <w:t xml:space="preserve"> </w:t>
            </w:r>
            <w:r w:rsidR="00B258C8">
              <w:rPr>
                <w:rFonts w:ascii="Times New Roman" w:hAnsi="Times New Roman"/>
                <w:b/>
                <w:sz w:val="24"/>
                <w:szCs w:val="24"/>
              </w:rPr>
              <w:t>Fonds pour le développement des collectivités du Canada 2024 – rapport annuel vérifié des dépenses</w:t>
            </w:r>
          </w:p>
          <w:p w14:paraId="2F9596D9" w14:textId="2319D30D"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w:t>
            </w:r>
            <w:r w:rsidR="00B258C8">
              <w:rPr>
                <w:rFonts w:ascii="Times New Roman" w:hAnsi="Times New Roman"/>
                <w:sz w:val="24"/>
                <w:szCs w:val="24"/>
              </w:rPr>
              <w:t>47</w:t>
            </w:r>
          </w:p>
          <w:p w14:paraId="18C8DBED" w14:textId="1A07F8D9"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B258C8">
              <w:rPr>
                <w:rFonts w:ascii="Times New Roman" w:hAnsi="Times New Roman"/>
                <w:sz w:val="24"/>
                <w:szCs w:val="24"/>
              </w:rPr>
              <w:t>Émile Rémillard</w:t>
            </w:r>
            <w:r w:rsidR="00891815">
              <w:rPr>
                <w:rFonts w:ascii="Times New Roman" w:hAnsi="Times New Roman"/>
                <w:sz w:val="24"/>
                <w:szCs w:val="24"/>
              </w:rPr>
              <w:t xml:space="preserve"> </w:t>
            </w:r>
          </w:p>
          <w:p w14:paraId="6CA9C572" w14:textId="48618A3E" w:rsidR="00B73D07" w:rsidRP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00B258C8">
              <w:rPr>
                <w:rFonts w:ascii="Times New Roman" w:hAnsi="Times New Roman"/>
                <w:sz w:val="24"/>
                <w:szCs w:val="24"/>
              </w:rPr>
              <w:t>Paul Sabourin</w:t>
            </w:r>
          </w:p>
          <w:p w14:paraId="4808A904" w14:textId="65DB7001" w:rsidR="00B73D07" w:rsidRDefault="00B73D07" w:rsidP="00B73D07">
            <w:pPr>
              <w:spacing w:before="120" w:after="120"/>
              <w:rPr>
                <w:rFonts w:ascii="Times New Roman" w:hAnsi="Times New Roman"/>
                <w:sz w:val="24"/>
                <w:szCs w:val="24"/>
              </w:rPr>
            </w:pPr>
            <w:r w:rsidRPr="00B73D07">
              <w:rPr>
                <w:rFonts w:ascii="Times New Roman" w:hAnsi="Times New Roman"/>
                <w:b/>
                <w:bCs/>
                <w:sz w:val="24"/>
                <w:szCs w:val="24"/>
              </w:rPr>
              <w:t>IL EST RÉSOLU QUE</w:t>
            </w:r>
            <w:r w:rsidRPr="00B73D07">
              <w:rPr>
                <w:rFonts w:ascii="Times New Roman" w:hAnsi="Times New Roman"/>
                <w:sz w:val="24"/>
                <w:szCs w:val="24"/>
              </w:rPr>
              <w:t xml:space="preserve"> </w:t>
            </w:r>
            <w:r w:rsidR="00B258C8" w:rsidRPr="00B258C8">
              <w:rPr>
                <w:rFonts w:ascii="Times New Roman" w:hAnsi="Times New Roman"/>
                <w:sz w:val="24"/>
                <w:szCs w:val="24"/>
              </w:rPr>
              <w:t>le conseil de la MR de Montcalm approuve et accepte l’ébauche du rapport annuel vérifié des dépenses du Fonds pour le développement des collectivités du Canada 2024 tel que préparé par Exchange Group et le soumette à la province dès la réception des copies finales.</w:t>
            </w:r>
          </w:p>
          <w:p w14:paraId="378D36B7" w14:textId="0F48C903" w:rsidR="00B73D07" w:rsidRPr="00B73D07" w:rsidRDefault="00B73D07" w:rsidP="00B73D07">
            <w:pPr>
              <w:pStyle w:val="NoSpacing"/>
              <w:jc w:val="both"/>
              <w:rPr>
                <w:rFonts w:ascii="Times New Roman" w:hAnsi="Times New Roman" w:cs="Times New Roman"/>
                <w:b/>
                <w:bCs/>
                <w:sz w:val="24"/>
                <w:szCs w:val="24"/>
              </w:rPr>
            </w:pPr>
            <w:r w:rsidRPr="00B73D07">
              <w:rPr>
                <w:rFonts w:ascii="Times New Roman" w:hAnsi="Times New Roman" w:cs="Times New Roman"/>
                <w:b/>
                <w:sz w:val="24"/>
                <w:szCs w:val="24"/>
              </w:rPr>
              <w:t>ADOPTÉE</w:t>
            </w:r>
          </w:p>
          <w:p w14:paraId="28A95568" w14:textId="5D3A05EE" w:rsidR="00951F08" w:rsidRPr="008E6961" w:rsidRDefault="00951F08" w:rsidP="00951F08">
            <w:pPr>
              <w:pStyle w:val="NoSpacing"/>
              <w:jc w:val="both"/>
              <w:rPr>
                <w:rFonts w:ascii="Times New Roman" w:hAnsi="Times New Roman" w:cs="Times New Roman"/>
                <w:b/>
                <w:bCs/>
                <w:sz w:val="24"/>
                <w:szCs w:val="24"/>
              </w:rPr>
            </w:pPr>
          </w:p>
        </w:tc>
      </w:tr>
      <w:tr w:rsidR="004E73E2" w:rsidRPr="00384E3B" w14:paraId="773B25CB" w14:textId="77777777" w:rsidTr="00C862A5">
        <w:trPr>
          <w:cantSplit/>
        </w:trPr>
        <w:tc>
          <w:tcPr>
            <w:tcW w:w="4821" w:type="dxa"/>
            <w:gridSpan w:val="2"/>
          </w:tcPr>
          <w:p w14:paraId="6DBAB296"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2E6223B9"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0601342C" w14:textId="77777777" w:rsidR="004E73E2" w:rsidRPr="008E6961" w:rsidRDefault="004E73E2" w:rsidP="00310747">
            <w:pPr>
              <w:pStyle w:val="NoSpacing"/>
              <w:jc w:val="both"/>
              <w:rPr>
                <w:rFonts w:ascii="Times New Roman" w:hAnsi="Times New Roman" w:cs="Times New Roman"/>
                <w:b/>
                <w:bCs/>
                <w:sz w:val="24"/>
                <w:szCs w:val="24"/>
              </w:rPr>
            </w:pPr>
          </w:p>
        </w:tc>
      </w:tr>
      <w:tr w:rsidR="004E73E2" w:rsidRPr="00384E3B" w14:paraId="06CB4CFD" w14:textId="77777777" w:rsidTr="00C862A5">
        <w:trPr>
          <w:cantSplit/>
        </w:trPr>
        <w:tc>
          <w:tcPr>
            <w:tcW w:w="4821" w:type="dxa"/>
            <w:gridSpan w:val="2"/>
          </w:tcPr>
          <w:p w14:paraId="6681645C" w14:textId="3E459082"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1958EC">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.1.</w:t>
            </w:r>
            <w:r w:rsidR="00A168A5">
              <w:rPr>
                <w:rFonts w:ascii="Times New Roman" w:hAnsi="Times New Roman" w:cs="Times New Roman"/>
                <w:b/>
                <w:bCs/>
                <w:iCs/>
                <w:sz w:val="24"/>
                <w:szCs w:val="24"/>
                <w:lang w:val="en-CA" w:bidi="en-US"/>
              </w:rPr>
              <w:t>4</w:t>
            </w:r>
            <w:r w:rsidRPr="00384E3B">
              <w:rPr>
                <w:rFonts w:ascii="Times New Roman" w:hAnsi="Times New Roman" w:cs="Times New Roman"/>
                <w:b/>
                <w:bCs/>
                <w:iCs/>
                <w:sz w:val="24"/>
                <w:szCs w:val="24"/>
                <w:lang w:val="en-CA" w:bidi="en-US"/>
              </w:rPr>
              <w:t xml:space="preserve"> </w:t>
            </w:r>
            <w:r w:rsidR="001958EC">
              <w:rPr>
                <w:rFonts w:ascii="Times New Roman" w:hAnsi="Times New Roman" w:cs="Times New Roman"/>
                <w:b/>
                <w:bCs/>
                <w:iCs/>
                <w:sz w:val="24"/>
                <w:szCs w:val="24"/>
                <w:lang w:val="en-CA" w:bidi="en-US"/>
              </w:rPr>
              <w:t>Subdivision 4151-25-8478 – Fontaine Farms Ltd.</w:t>
            </w:r>
          </w:p>
          <w:p w14:paraId="48F53F4B" w14:textId="412759AD" w:rsidR="004E73E2" w:rsidRPr="00384E3B" w:rsidRDefault="004E73E2" w:rsidP="004E73E2">
            <w:pPr>
              <w:spacing w:before="120" w:after="120"/>
              <w:rPr>
                <w:rFonts w:ascii="Times New Roman" w:hAnsi="Times New Roman"/>
                <w:sz w:val="24"/>
                <w:szCs w:val="24"/>
              </w:rPr>
            </w:pPr>
            <w:r w:rsidRPr="00384E3B">
              <w:rPr>
                <w:rFonts w:ascii="Times New Roman" w:hAnsi="Times New Roman"/>
                <w:b/>
                <w:sz w:val="24"/>
                <w:szCs w:val="24"/>
              </w:rPr>
              <w:t>Res. No: </w:t>
            </w:r>
            <w:r w:rsidRPr="00384E3B">
              <w:rPr>
                <w:rFonts w:ascii="Times New Roman" w:hAnsi="Times New Roman"/>
                <w:sz w:val="24"/>
                <w:szCs w:val="24"/>
              </w:rPr>
              <w:t xml:space="preserve">25 </w:t>
            </w:r>
            <w:r w:rsidR="00254912">
              <w:rPr>
                <w:rFonts w:ascii="Times New Roman" w:hAnsi="Times New Roman"/>
                <w:sz w:val="24"/>
                <w:szCs w:val="24"/>
              </w:rPr>
              <w:t>1</w:t>
            </w:r>
            <w:r w:rsidR="001958EC">
              <w:rPr>
                <w:rFonts w:ascii="Times New Roman" w:hAnsi="Times New Roman"/>
                <w:sz w:val="24"/>
                <w:szCs w:val="24"/>
              </w:rPr>
              <w:t>48</w:t>
            </w:r>
            <w:r w:rsidRPr="00384E3B">
              <w:rPr>
                <w:rFonts w:ascii="Times New Roman" w:hAnsi="Times New Roman"/>
                <w:sz w:val="24"/>
                <w:szCs w:val="24"/>
              </w:rPr>
              <w:br/>
            </w:r>
            <w:r w:rsidRPr="00384E3B">
              <w:rPr>
                <w:rFonts w:ascii="Times New Roman" w:hAnsi="Times New Roman"/>
                <w:b/>
                <w:sz w:val="24"/>
                <w:szCs w:val="24"/>
              </w:rPr>
              <w:t>Moved By: </w:t>
            </w:r>
            <w:r w:rsidR="001958EC">
              <w:rPr>
                <w:rFonts w:ascii="Times New Roman" w:hAnsi="Times New Roman"/>
                <w:sz w:val="24"/>
                <w:szCs w:val="24"/>
              </w:rPr>
              <w:t>Paul Sabourin</w:t>
            </w:r>
            <w:r w:rsidRPr="00384E3B">
              <w:rPr>
                <w:rFonts w:ascii="Times New Roman" w:hAnsi="Times New Roman"/>
                <w:sz w:val="24"/>
                <w:szCs w:val="24"/>
              </w:rPr>
              <w:br/>
            </w:r>
            <w:r w:rsidRPr="00384E3B">
              <w:rPr>
                <w:rFonts w:ascii="Times New Roman" w:hAnsi="Times New Roman"/>
                <w:b/>
                <w:sz w:val="24"/>
                <w:szCs w:val="24"/>
              </w:rPr>
              <w:t>Seconded By: </w:t>
            </w:r>
            <w:r w:rsidR="001958EC">
              <w:rPr>
                <w:rFonts w:ascii="Times New Roman" w:hAnsi="Times New Roman"/>
                <w:sz w:val="24"/>
                <w:szCs w:val="24"/>
              </w:rPr>
              <w:t>Louis Duval</w:t>
            </w:r>
            <w:r w:rsidR="00E356F4">
              <w:rPr>
                <w:rFonts w:ascii="Times New Roman" w:hAnsi="Times New Roman"/>
                <w:sz w:val="24"/>
                <w:szCs w:val="24"/>
              </w:rPr>
              <w:t xml:space="preserve"> </w:t>
            </w:r>
          </w:p>
          <w:p w14:paraId="038A0853" w14:textId="61BAFA83" w:rsidR="004E73E2" w:rsidRDefault="004E73E2" w:rsidP="004E73E2">
            <w:pPr>
              <w:spacing w:before="120" w:after="120"/>
              <w:rPr>
                <w:rFonts w:ascii="Times New Roman" w:hAnsi="Times New Roman"/>
                <w:sz w:val="24"/>
                <w:szCs w:val="24"/>
              </w:rPr>
            </w:pPr>
            <w:r w:rsidRPr="00384E3B">
              <w:rPr>
                <w:rFonts w:ascii="Times New Roman" w:hAnsi="Times New Roman"/>
                <w:sz w:val="24"/>
                <w:szCs w:val="24"/>
              </w:rPr>
              <w:br/>
            </w:r>
            <w:r w:rsidRPr="00384E3B">
              <w:rPr>
                <w:rFonts w:ascii="Times New Roman" w:hAnsi="Times New Roman"/>
                <w:b/>
                <w:sz w:val="24"/>
                <w:szCs w:val="24"/>
              </w:rPr>
              <w:t>BE IT RESOLVED</w:t>
            </w:r>
            <w:r w:rsidR="00384E3B">
              <w:rPr>
                <w:rFonts w:ascii="Times New Roman" w:hAnsi="Times New Roman"/>
                <w:b/>
                <w:sz w:val="24"/>
                <w:szCs w:val="24"/>
              </w:rPr>
              <w:t xml:space="preserve"> </w:t>
            </w:r>
            <w:r w:rsidR="00254912">
              <w:rPr>
                <w:rFonts w:ascii="Times New Roman" w:hAnsi="Times New Roman"/>
                <w:sz w:val="24"/>
                <w:szCs w:val="24"/>
              </w:rPr>
              <w:t xml:space="preserve">that the </w:t>
            </w:r>
            <w:r w:rsidR="001958EC">
              <w:rPr>
                <w:rFonts w:ascii="Times New Roman" w:hAnsi="Times New Roman"/>
                <w:sz w:val="24"/>
                <w:szCs w:val="24"/>
              </w:rPr>
              <w:t xml:space="preserve">Council of the RM of Montcalm approve application for subdivision number 4151-25-8478 for Fontaine Farms Ltd. </w:t>
            </w:r>
            <w:proofErr w:type="gramStart"/>
            <w:r w:rsidR="001958EC">
              <w:rPr>
                <w:rFonts w:ascii="Times New Roman" w:hAnsi="Times New Roman"/>
                <w:sz w:val="24"/>
                <w:szCs w:val="24"/>
              </w:rPr>
              <w:t>to</w:t>
            </w:r>
            <w:proofErr w:type="gramEnd"/>
            <w:r w:rsidR="001958EC">
              <w:rPr>
                <w:rFonts w:ascii="Times New Roman" w:hAnsi="Times New Roman"/>
                <w:sz w:val="24"/>
                <w:szCs w:val="24"/>
              </w:rPr>
              <w:t xml:space="preserve"> subdivide a 10.13 acres parcel and form a residual agriculture parcel of 310.98 acres; </w:t>
            </w:r>
          </w:p>
          <w:p w14:paraId="19B0CB67" w14:textId="77777777" w:rsidR="001958EC" w:rsidRDefault="001958EC" w:rsidP="004E73E2">
            <w:pPr>
              <w:spacing w:before="120" w:after="120"/>
              <w:rPr>
                <w:rFonts w:ascii="Times New Roman" w:hAnsi="Times New Roman"/>
                <w:sz w:val="24"/>
                <w:szCs w:val="24"/>
              </w:rPr>
            </w:pPr>
          </w:p>
          <w:p w14:paraId="4CAB2B9D" w14:textId="58E22C0A" w:rsidR="001958EC" w:rsidRPr="00384E3B" w:rsidRDefault="003A7B56" w:rsidP="004E73E2">
            <w:pPr>
              <w:spacing w:before="120" w:after="120"/>
              <w:rPr>
                <w:rFonts w:ascii="Times New Roman" w:hAnsi="Times New Roman"/>
                <w:sz w:val="24"/>
                <w:szCs w:val="24"/>
              </w:rPr>
            </w:pPr>
            <w:r>
              <w:rPr>
                <w:rFonts w:ascii="Times New Roman" w:hAnsi="Times New Roman"/>
                <w:sz w:val="24"/>
                <w:szCs w:val="24"/>
              </w:rPr>
              <w:t xml:space="preserve">FURTHER BE IT RESOLVED that the subdivision approval with no conditions. </w:t>
            </w:r>
          </w:p>
          <w:p w14:paraId="4A59700D" w14:textId="77777777" w:rsidR="004E73E2" w:rsidRDefault="004E73E2" w:rsidP="004E73E2">
            <w:pPr>
              <w:pStyle w:val="NoSpacing"/>
              <w:tabs>
                <w:tab w:val="left" w:pos="3809"/>
              </w:tabs>
              <w:jc w:val="both"/>
              <w:rPr>
                <w:rFonts w:ascii="Times New Roman" w:hAnsi="Times New Roman" w:cs="Times New Roman"/>
                <w:b/>
                <w:sz w:val="24"/>
                <w:szCs w:val="24"/>
              </w:rPr>
            </w:pPr>
            <w:r w:rsidRPr="00384E3B">
              <w:rPr>
                <w:rFonts w:ascii="Times New Roman" w:hAnsi="Times New Roman" w:cs="Times New Roman"/>
                <w:b/>
                <w:sz w:val="24"/>
                <w:szCs w:val="24"/>
              </w:rPr>
              <w:t>CARRIED</w:t>
            </w:r>
          </w:p>
          <w:p w14:paraId="17DC0732" w14:textId="77777777" w:rsidR="00E356F4" w:rsidRDefault="00E356F4" w:rsidP="004E73E2">
            <w:pPr>
              <w:pStyle w:val="NoSpacing"/>
              <w:tabs>
                <w:tab w:val="left" w:pos="3809"/>
              </w:tabs>
              <w:jc w:val="both"/>
              <w:rPr>
                <w:rFonts w:ascii="Times New Roman" w:hAnsi="Times New Roman" w:cs="Times New Roman"/>
                <w:b/>
                <w:sz w:val="24"/>
                <w:szCs w:val="24"/>
              </w:rPr>
            </w:pPr>
          </w:p>
          <w:p w14:paraId="5A28C928" w14:textId="77777777" w:rsidR="00E356F4" w:rsidRDefault="00E356F4" w:rsidP="004E73E2">
            <w:pPr>
              <w:pStyle w:val="NoSpacing"/>
              <w:tabs>
                <w:tab w:val="left" w:pos="3809"/>
              </w:tabs>
              <w:jc w:val="both"/>
              <w:rPr>
                <w:rFonts w:ascii="Times New Roman" w:hAnsi="Times New Roman" w:cs="Times New Roman"/>
                <w:b/>
                <w:sz w:val="24"/>
                <w:szCs w:val="24"/>
              </w:rPr>
            </w:pPr>
          </w:p>
          <w:p w14:paraId="1AC23961" w14:textId="35C38345"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1</w:t>
            </w:r>
            <w:r w:rsidR="003A7B56">
              <w:rPr>
                <w:rFonts w:ascii="Times New Roman" w:hAnsi="Times New Roman" w:cs="Times New Roman"/>
                <w:b/>
                <w:sz w:val="24"/>
                <w:szCs w:val="24"/>
              </w:rPr>
              <w:t>1</w:t>
            </w:r>
            <w:r>
              <w:rPr>
                <w:rFonts w:ascii="Times New Roman" w:hAnsi="Times New Roman" w:cs="Times New Roman"/>
                <w:b/>
                <w:sz w:val="24"/>
                <w:szCs w:val="24"/>
              </w:rPr>
              <w:t>.</w:t>
            </w:r>
            <w:r w:rsidR="003A7B56">
              <w:rPr>
                <w:rFonts w:ascii="Times New Roman" w:hAnsi="Times New Roman" w:cs="Times New Roman"/>
                <w:b/>
                <w:sz w:val="24"/>
                <w:szCs w:val="24"/>
              </w:rPr>
              <w:t>2</w:t>
            </w:r>
            <w:r>
              <w:rPr>
                <w:rFonts w:ascii="Times New Roman" w:hAnsi="Times New Roman" w:cs="Times New Roman"/>
                <w:b/>
                <w:sz w:val="24"/>
                <w:szCs w:val="24"/>
              </w:rPr>
              <w:t xml:space="preserve"> </w:t>
            </w:r>
            <w:r w:rsidR="003A7B56">
              <w:rPr>
                <w:rFonts w:ascii="Times New Roman" w:hAnsi="Times New Roman" w:cs="Times New Roman"/>
                <w:b/>
                <w:sz w:val="24"/>
                <w:szCs w:val="24"/>
              </w:rPr>
              <w:t>New Correspondence and other Business</w:t>
            </w:r>
          </w:p>
          <w:p w14:paraId="2FCFFCFB" w14:textId="77777777" w:rsidR="00E356F4" w:rsidRDefault="00E356F4" w:rsidP="004E73E2">
            <w:pPr>
              <w:pStyle w:val="NoSpacing"/>
              <w:tabs>
                <w:tab w:val="left" w:pos="3809"/>
              </w:tabs>
              <w:jc w:val="both"/>
              <w:rPr>
                <w:rFonts w:ascii="Times New Roman" w:hAnsi="Times New Roman" w:cs="Times New Roman"/>
                <w:b/>
                <w:sz w:val="24"/>
                <w:szCs w:val="24"/>
              </w:rPr>
            </w:pPr>
          </w:p>
          <w:p w14:paraId="36C60554" w14:textId="3D9B90E2" w:rsidR="00E356F4" w:rsidRDefault="00E356F4" w:rsidP="004E73E2">
            <w:pPr>
              <w:pStyle w:val="NoSpacing"/>
              <w:tabs>
                <w:tab w:val="left" w:pos="3809"/>
              </w:tabs>
              <w:jc w:val="both"/>
              <w:rPr>
                <w:rFonts w:ascii="Times New Roman" w:hAnsi="Times New Roman" w:cs="Times New Roman"/>
                <w:b/>
                <w:sz w:val="24"/>
                <w:szCs w:val="24"/>
              </w:rPr>
            </w:pPr>
            <w:proofErr w:type="gramStart"/>
            <w:r>
              <w:rPr>
                <w:rFonts w:ascii="Times New Roman" w:hAnsi="Times New Roman" w:cs="Times New Roman"/>
                <w:b/>
                <w:sz w:val="24"/>
                <w:szCs w:val="24"/>
              </w:rPr>
              <w:t>1</w:t>
            </w:r>
            <w:r w:rsidR="003A7B56">
              <w:rPr>
                <w:rFonts w:ascii="Times New Roman" w:hAnsi="Times New Roman" w:cs="Times New Roman"/>
                <w:b/>
                <w:sz w:val="24"/>
                <w:szCs w:val="24"/>
              </w:rPr>
              <w:t>1</w:t>
            </w:r>
            <w:r>
              <w:rPr>
                <w:rFonts w:ascii="Times New Roman" w:hAnsi="Times New Roman" w:cs="Times New Roman"/>
                <w:b/>
                <w:sz w:val="24"/>
                <w:szCs w:val="24"/>
              </w:rPr>
              <w:t>.</w:t>
            </w:r>
            <w:r w:rsidR="003A7B56">
              <w:rPr>
                <w:rFonts w:ascii="Times New Roman" w:hAnsi="Times New Roman" w:cs="Times New Roman"/>
                <w:b/>
                <w:sz w:val="24"/>
                <w:szCs w:val="24"/>
              </w:rPr>
              <w:t>2</w:t>
            </w:r>
            <w:r>
              <w:rPr>
                <w:rFonts w:ascii="Times New Roman" w:hAnsi="Times New Roman" w:cs="Times New Roman"/>
                <w:b/>
                <w:sz w:val="24"/>
                <w:szCs w:val="24"/>
              </w:rPr>
              <w:t>.</w:t>
            </w:r>
            <w:r w:rsidR="003A7B56">
              <w:rPr>
                <w:rFonts w:ascii="Times New Roman" w:hAnsi="Times New Roman" w:cs="Times New Roman"/>
                <w:b/>
                <w:sz w:val="24"/>
                <w:szCs w:val="24"/>
              </w:rPr>
              <w:t>1</w:t>
            </w:r>
            <w:r>
              <w:rPr>
                <w:rFonts w:ascii="Times New Roman" w:hAnsi="Times New Roman" w:cs="Times New Roman"/>
                <w:b/>
                <w:sz w:val="24"/>
                <w:szCs w:val="24"/>
              </w:rPr>
              <w:t xml:space="preserve">  </w:t>
            </w:r>
            <w:r w:rsidR="003A7B56">
              <w:rPr>
                <w:rFonts w:ascii="Times New Roman" w:hAnsi="Times New Roman" w:cs="Times New Roman"/>
                <w:b/>
                <w:sz w:val="24"/>
                <w:szCs w:val="24"/>
              </w:rPr>
              <w:t>Civic</w:t>
            </w:r>
            <w:proofErr w:type="gramEnd"/>
            <w:r w:rsidR="003A7B56">
              <w:rPr>
                <w:rFonts w:ascii="Times New Roman" w:hAnsi="Times New Roman" w:cs="Times New Roman"/>
                <w:b/>
                <w:sz w:val="24"/>
                <w:szCs w:val="24"/>
              </w:rPr>
              <w:t xml:space="preserve"> sign - discussion</w:t>
            </w:r>
          </w:p>
          <w:p w14:paraId="2887AD35" w14:textId="77777777" w:rsidR="00E356F4" w:rsidRDefault="00E356F4" w:rsidP="004E73E2">
            <w:pPr>
              <w:pStyle w:val="NoSpacing"/>
              <w:tabs>
                <w:tab w:val="left" w:pos="3809"/>
              </w:tabs>
              <w:jc w:val="both"/>
              <w:rPr>
                <w:rFonts w:ascii="Times New Roman" w:hAnsi="Times New Roman" w:cs="Times New Roman"/>
                <w:b/>
                <w:sz w:val="24"/>
                <w:szCs w:val="24"/>
              </w:rPr>
            </w:pPr>
          </w:p>
          <w:p w14:paraId="0BD8B67F" w14:textId="77777777" w:rsidR="00E356F4" w:rsidRDefault="00E356F4"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1</w:t>
            </w:r>
            <w:r w:rsidR="003A7B56">
              <w:rPr>
                <w:rFonts w:ascii="Times New Roman" w:hAnsi="Times New Roman" w:cs="Times New Roman"/>
                <w:b/>
                <w:sz w:val="24"/>
                <w:szCs w:val="24"/>
              </w:rPr>
              <w:t>1</w:t>
            </w:r>
            <w:r>
              <w:rPr>
                <w:rFonts w:ascii="Times New Roman" w:hAnsi="Times New Roman" w:cs="Times New Roman"/>
                <w:b/>
                <w:sz w:val="24"/>
                <w:szCs w:val="24"/>
              </w:rPr>
              <w:t>.</w:t>
            </w:r>
            <w:r w:rsidR="003A7B56">
              <w:rPr>
                <w:rFonts w:ascii="Times New Roman" w:hAnsi="Times New Roman" w:cs="Times New Roman"/>
                <w:b/>
                <w:sz w:val="24"/>
                <w:szCs w:val="24"/>
              </w:rPr>
              <w:t>2</w:t>
            </w:r>
            <w:r>
              <w:rPr>
                <w:rFonts w:ascii="Times New Roman" w:hAnsi="Times New Roman" w:cs="Times New Roman"/>
                <w:b/>
                <w:sz w:val="24"/>
                <w:szCs w:val="24"/>
              </w:rPr>
              <w:t>.</w:t>
            </w:r>
            <w:r w:rsidR="003A7B56">
              <w:rPr>
                <w:rFonts w:ascii="Times New Roman" w:hAnsi="Times New Roman" w:cs="Times New Roman"/>
                <w:b/>
                <w:sz w:val="24"/>
                <w:szCs w:val="24"/>
              </w:rPr>
              <w:t>2</w:t>
            </w:r>
            <w:r>
              <w:rPr>
                <w:rFonts w:ascii="Times New Roman" w:hAnsi="Times New Roman" w:cs="Times New Roman"/>
                <w:b/>
                <w:sz w:val="24"/>
                <w:szCs w:val="24"/>
              </w:rPr>
              <w:t xml:space="preserve"> </w:t>
            </w:r>
            <w:r w:rsidR="007E55A0">
              <w:rPr>
                <w:rFonts w:ascii="Times New Roman" w:hAnsi="Times New Roman" w:cs="Times New Roman"/>
                <w:b/>
                <w:sz w:val="24"/>
                <w:szCs w:val="24"/>
              </w:rPr>
              <w:t xml:space="preserve">   </w:t>
            </w:r>
            <w:r w:rsidR="003A7B56">
              <w:rPr>
                <w:rFonts w:ascii="Times New Roman" w:hAnsi="Times New Roman" w:cs="Times New Roman"/>
                <w:b/>
                <w:sz w:val="24"/>
                <w:szCs w:val="24"/>
              </w:rPr>
              <w:t>St. Jean Hearts for Strays – funding request</w:t>
            </w:r>
          </w:p>
          <w:p w14:paraId="3CA25968" w14:textId="77777777" w:rsidR="003A7B56" w:rsidRDefault="003A7B56"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Res. No: 25 149</w:t>
            </w:r>
          </w:p>
          <w:p w14:paraId="34789624" w14:textId="406AEE6C" w:rsidR="003A7B56" w:rsidRDefault="003A7B56"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Moved By: </w:t>
            </w:r>
            <w:r w:rsidRPr="003A7B56">
              <w:rPr>
                <w:rFonts w:ascii="Times New Roman" w:hAnsi="Times New Roman" w:cs="Times New Roman"/>
                <w:bCs/>
                <w:sz w:val="24"/>
                <w:szCs w:val="24"/>
              </w:rPr>
              <w:t>Paul Sabourin</w:t>
            </w:r>
          </w:p>
          <w:p w14:paraId="4F43CDDA" w14:textId="285ADA06" w:rsidR="003A7B56" w:rsidRDefault="003A7B56"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Seconded By: </w:t>
            </w:r>
            <w:r w:rsidRPr="003A7B56">
              <w:rPr>
                <w:rFonts w:ascii="Times New Roman" w:hAnsi="Times New Roman" w:cs="Times New Roman"/>
                <w:bCs/>
                <w:sz w:val="24"/>
                <w:szCs w:val="24"/>
              </w:rPr>
              <w:t>Harold Janzen</w:t>
            </w:r>
          </w:p>
          <w:p w14:paraId="7CE42EAB" w14:textId="77777777" w:rsidR="003A7B56" w:rsidRDefault="003A7B56" w:rsidP="004E73E2">
            <w:pPr>
              <w:pStyle w:val="NoSpacing"/>
              <w:tabs>
                <w:tab w:val="left" w:pos="3809"/>
              </w:tabs>
              <w:jc w:val="both"/>
              <w:rPr>
                <w:rFonts w:ascii="Times New Roman" w:hAnsi="Times New Roman" w:cs="Times New Roman"/>
                <w:b/>
                <w:sz w:val="24"/>
                <w:szCs w:val="24"/>
              </w:rPr>
            </w:pPr>
          </w:p>
          <w:p w14:paraId="7F9E6AD7" w14:textId="77777777" w:rsidR="003A7B56" w:rsidRPr="003A7B56" w:rsidRDefault="003A7B56" w:rsidP="004E73E2">
            <w:pPr>
              <w:pStyle w:val="NoSpacing"/>
              <w:tabs>
                <w:tab w:val="left" w:pos="3809"/>
              </w:tabs>
              <w:jc w:val="both"/>
              <w:rPr>
                <w:rFonts w:ascii="Times New Roman" w:hAnsi="Times New Roman" w:cs="Times New Roman"/>
                <w:bCs/>
                <w:sz w:val="24"/>
                <w:szCs w:val="24"/>
              </w:rPr>
            </w:pPr>
            <w:r>
              <w:rPr>
                <w:rFonts w:ascii="Times New Roman" w:hAnsi="Times New Roman" w:cs="Times New Roman"/>
                <w:b/>
                <w:sz w:val="24"/>
                <w:szCs w:val="24"/>
              </w:rPr>
              <w:t xml:space="preserve">WHEREAS </w:t>
            </w:r>
            <w:r w:rsidRPr="003A7B56">
              <w:rPr>
                <w:rFonts w:ascii="Times New Roman" w:hAnsi="Times New Roman" w:cs="Times New Roman"/>
                <w:bCs/>
                <w:sz w:val="24"/>
                <w:szCs w:val="24"/>
              </w:rPr>
              <w:t>the community group St. Jean Hearts for Strays’ presented a proposal to council to help control the stray cat population in St. Jean Baptiste;</w:t>
            </w:r>
          </w:p>
          <w:p w14:paraId="6DBB82FB" w14:textId="77777777" w:rsidR="003A7B56" w:rsidRDefault="003A7B56" w:rsidP="004E73E2">
            <w:pPr>
              <w:pStyle w:val="NoSpacing"/>
              <w:tabs>
                <w:tab w:val="left" w:pos="3809"/>
              </w:tabs>
              <w:jc w:val="both"/>
              <w:rPr>
                <w:rFonts w:ascii="Times New Roman" w:hAnsi="Times New Roman" w:cs="Times New Roman"/>
                <w:b/>
                <w:sz w:val="24"/>
                <w:szCs w:val="24"/>
              </w:rPr>
            </w:pPr>
          </w:p>
          <w:p w14:paraId="5D12E8D3" w14:textId="77777777" w:rsidR="003A7B56" w:rsidRDefault="003A7B56"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AND WHEREAS </w:t>
            </w:r>
            <w:r w:rsidRPr="003A7B56">
              <w:rPr>
                <w:rFonts w:ascii="Times New Roman" w:hAnsi="Times New Roman" w:cs="Times New Roman"/>
                <w:bCs/>
                <w:sz w:val="24"/>
                <w:szCs w:val="24"/>
              </w:rPr>
              <w:t>St. Jean Hearts for Strays community group has requested $5,500 in funding for the spray and veterinary costs, traps, cages, crates and supplies to fund Phase 1 of the program;</w:t>
            </w:r>
            <w:r>
              <w:rPr>
                <w:rFonts w:ascii="Times New Roman" w:hAnsi="Times New Roman" w:cs="Times New Roman"/>
                <w:b/>
                <w:sz w:val="24"/>
                <w:szCs w:val="24"/>
              </w:rPr>
              <w:t xml:space="preserve"> </w:t>
            </w:r>
          </w:p>
          <w:p w14:paraId="3A283A8B" w14:textId="77777777" w:rsidR="003A7B56" w:rsidRDefault="003A7B56" w:rsidP="004E73E2">
            <w:pPr>
              <w:pStyle w:val="NoSpacing"/>
              <w:tabs>
                <w:tab w:val="left" w:pos="3809"/>
              </w:tabs>
              <w:jc w:val="both"/>
              <w:rPr>
                <w:rFonts w:ascii="Times New Roman" w:hAnsi="Times New Roman" w:cs="Times New Roman"/>
                <w:b/>
                <w:sz w:val="24"/>
                <w:szCs w:val="24"/>
              </w:rPr>
            </w:pPr>
          </w:p>
          <w:p w14:paraId="07D8FF39" w14:textId="02E86C4F" w:rsidR="003A7B56" w:rsidRDefault="003A7B56" w:rsidP="004E73E2">
            <w:pPr>
              <w:pStyle w:val="NoSpacing"/>
              <w:tabs>
                <w:tab w:val="left" w:pos="3809"/>
              </w:tabs>
              <w:jc w:val="both"/>
              <w:rPr>
                <w:rFonts w:ascii="Times New Roman" w:hAnsi="Times New Roman" w:cs="Times New Roman"/>
                <w:b/>
                <w:sz w:val="24"/>
                <w:szCs w:val="24"/>
              </w:rPr>
            </w:pPr>
            <w:r>
              <w:rPr>
                <w:rFonts w:ascii="Times New Roman" w:hAnsi="Times New Roman" w:cs="Times New Roman"/>
                <w:b/>
                <w:sz w:val="24"/>
                <w:szCs w:val="24"/>
              </w:rPr>
              <w:t xml:space="preserve">BE IT RESOLVED THAT </w:t>
            </w:r>
            <w:r w:rsidRPr="003A7B56">
              <w:rPr>
                <w:rFonts w:ascii="Times New Roman" w:hAnsi="Times New Roman" w:cs="Times New Roman"/>
                <w:bCs/>
                <w:sz w:val="24"/>
                <w:szCs w:val="24"/>
              </w:rPr>
              <w:t>the Council approve a $5,500.00 contribution as requested which will be</w:t>
            </w:r>
            <w:r w:rsidR="00F042E5">
              <w:rPr>
                <w:rFonts w:ascii="Times New Roman" w:hAnsi="Times New Roman" w:cs="Times New Roman"/>
                <w:bCs/>
                <w:sz w:val="24"/>
                <w:szCs w:val="24"/>
              </w:rPr>
              <w:t xml:space="preserve"> </w:t>
            </w:r>
            <w:r w:rsidRPr="003A7B56">
              <w:rPr>
                <w:rFonts w:ascii="Times New Roman" w:hAnsi="Times New Roman" w:cs="Times New Roman"/>
                <w:bCs/>
                <w:sz w:val="24"/>
                <w:szCs w:val="24"/>
              </w:rPr>
              <w:t xml:space="preserve">cost shared between the LUD of St. Jean Baptiste and the Municipality </w:t>
            </w:r>
          </w:p>
          <w:p w14:paraId="391E08AD" w14:textId="77777777" w:rsidR="003A7B56" w:rsidRDefault="003A7B56" w:rsidP="004E73E2">
            <w:pPr>
              <w:pStyle w:val="NoSpacing"/>
              <w:tabs>
                <w:tab w:val="left" w:pos="3809"/>
              </w:tabs>
              <w:jc w:val="both"/>
              <w:rPr>
                <w:rFonts w:ascii="Times New Roman" w:hAnsi="Times New Roman" w:cs="Times New Roman"/>
                <w:b/>
                <w:sz w:val="24"/>
                <w:szCs w:val="24"/>
              </w:rPr>
            </w:pPr>
          </w:p>
          <w:p w14:paraId="16DAB717" w14:textId="591C28EC" w:rsidR="003A7B56" w:rsidRPr="00384E3B" w:rsidRDefault="003A7B56" w:rsidP="004E73E2">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sz w:val="24"/>
                <w:szCs w:val="24"/>
              </w:rPr>
              <w:t>CARRIED</w:t>
            </w:r>
          </w:p>
        </w:tc>
        <w:tc>
          <w:tcPr>
            <w:tcW w:w="284" w:type="dxa"/>
          </w:tcPr>
          <w:p w14:paraId="5FAE9B6F"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2EADA596" w14:textId="79170FCA" w:rsidR="00B73D07" w:rsidRPr="00B73D07" w:rsidRDefault="00951F08" w:rsidP="00B73D07">
            <w:pPr>
              <w:spacing w:before="120"/>
              <w:rPr>
                <w:rFonts w:ascii="Times New Roman" w:hAnsi="Times New Roman"/>
                <w:b/>
                <w:sz w:val="24"/>
                <w:szCs w:val="24"/>
              </w:rPr>
            </w:pPr>
            <w:proofErr w:type="gramStart"/>
            <w:r w:rsidRPr="00B73D07">
              <w:rPr>
                <w:rFonts w:ascii="Times New Roman" w:hAnsi="Times New Roman"/>
                <w:b/>
                <w:bCs/>
                <w:sz w:val="24"/>
                <w:szCs w:val="24"/>
              </w:rPr>
              <w:t>1</w:t>
            </w:r>
            <w:r w:rsidR="00B258C8">
              <w:rPr>
                <w:rFonts w:ascii="Times New Roman" w:hAnsi="Times New Roman"/>
                <w:b/>
                <w:bCs/>
                <w:sz w:val="24"/>
                <w:szCs w:val="24"/>
              </w:rPr>
              <w:t>1</w:t>
            </w:r>
            <w:r w:rsidRPr="00B73D07">
              <w:rPr>
                <w:rFonts w:ascii="Times New Roman" w:hAnsi="Times New Roman"/>
                <w:b/>
                <w:bCs/>
                <w:sz w:val="24"/>
                <w:szCs w:val="24"/>
              </w:rPr>
              <w:t>.1.</w:t>
            </w:r>
            <w:r w:rsidR="00B73D07" w:rsidRPr="00B73D07">
              <w:rPr>
                <w:rFonts w:ascii="Times New Roman" w:hAnsi="Times New Roman"/>
                <w:b/>
                <w:bCs/>
                <w:sz w:val="24"/>
                <w:szCs w:val="24"/>
              </w:rPr>
              <w:t>4</w:t>
            </w:r>
            <w:r w:rsidRPr="00B73D07">
              <w:rPr>
                <w:rFonts w:ascii="Times New Roman" w:hAnsi="Times New Roman"/>
                <w:b/>
                <w:bCs/>
                <w:sz w:val="24"/>
                <w:szCs w:val="24"/>
              </w:rPr>
              <w:t xml:space="preserve"> </w:t>
            </w:r>
            <w:r w:rsidR="00B73D07" w:rsidRPr="00B73D07">
              <w:rPr>
                <w:rFonts w:ascii="Times New Roman" w:hAnsi="Times New Roman"/>
                <w:b/>
                <w:bCs/>
                <w:sz w:val="24"/>
                <w:szCs w:val="24"/>
              </w:rPr>
              <w:t xml:space="preserve"> </w:t>
            </w:r>
            <w:r w:rsidR="00B258C8">
              <w:rPr>
                <w:rFonts w:ascii="Times New Roman" w:hAnsi="Times New Roman"/>
                <w:b/>
                <w:sz w:val="24"/>
                <w:szCs w:val="24"/>
              </w:rPr>
              <w:t>Lotissement</w:t>
            </w:r>
            <w:proofErr w:type="gramEnd"/>
            <w:r w:rsidR="00B258C8">
              <w:rPr>
                <w:rFonts w:ascii="Times New Roman" w:hAnsi="Times New Roman"/>
                <w:b/>
                <w:sz w:val="24"/>
                <w:szCs w:val="24"/>
              </w:rPr>
              <w:t xml:space="preserve"> 4151-25-8478 – Fontaine Farms ltée</w:t>
            </w:r>
          </w:p>
          <w:p w14:paraId="56B63E36" w14:textId="311EBA9E"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bCs/>
                <w:sz w:val="24"/>
                <w:szCs w:val="24"/>
              </w:rPr>
              <w:t>N</w:t>
            </w:r>
            <w:r w:rsidRPr="00B73D07">
              <w:rPr>
                <w:rFonts w:ascii="Times New Roman" w:hAnsi="Times New Roman"/>
                <w:b/>
                <w:bCs/>
                <w:sz w:val="24"/>
                <w:szCs w:val="24"/>
                <w:vertAlign w:val="superscript"/>
              </w:rPr>
              <w:t>o</w:t>
            </w:r>
            <w:r w:rsidRPr="00B73D07">
              <w:rPr>
                <w:rFonts w:ascii="Times New Roman" w:hAnsi="Times New Roman"/>
                <w:b/>
                <w:bCs/>
                <w:sz w:val="24"/>
                <w:szCs w:val="24"/>
              </w:rPr>
              <w:t xml:space="preserve"> de résolution :</w:t>
            </w:r>
            <w:r w:rsidRPr="00B73D07">
              <w:rPr>
                <w:rFonts w:ascii="Times New Roman" w:hAnsi="Times New Roman"/>
                <w:b/>
                <w:sz w:val="24"/>
                <w:szCs w:val="24"/>
              </w:rPr>
              <w:t xml:space="preserve"> </w:t>
            </w:r>
            <w:r w:rsidRPr="00B73D07">
              <w:rPr>
                <w:rFonts w:ascii="Times New Roman" w:hAnsi="Times New Roman"/>
                <w:sz w:val="24"/>
                <w:szCs w:val="24"/>
              </w:rPr>
              <w:t>25 14</w:t>
            </w:r>
            <w:r w:rsidR="00B258C8">
              <w:rPr>
                <w:rFonts w:ascii="Times New Roman" w:hAnsi="Times New Roman"/>
                <w:sz w:val="24"/>
                <w:szCs w:val="24"/>
              </w:rPr>
              <w:t>8</w:t>
            </w:r>
          </w:p>
          <w:p w14:paraId="287D8BD7" w14:textId="0F9DC8EA" w:rsidR="00B73D07" w:rsidRPr="00B73D07" w:rsidRDefault="00B73D07" w:rsidP="00B73D07">
            <w:pPr>
              <w:spacing w:before="120" w:after="120"/>
              <w:contextualSpacing/>
              <w:rPr>
                <w:rFonts w:ascii="Times New Roman" w:hAnsi="Times New Roman"/>
                <w:sz w:val="24"/>
                <w:szCs w:val="24"/>
              </w:rPr>
            </w:pPr>
            <w:r w:rsidRPr="00B73D07">
              <w:rPr>
                <w:rFonts w:ascii="Times New Roman" w:hAnsi="Times New Roman"/>
                <w:b/>
                <w:sz w:val="24"/>
                <w:szCs w:val="24"/>
              </w:rPr>
              <w:t xml:space="preserve">Proposée par : </w:t>
            </w:r>
            <w:r w:rsidR="00A84B82">
              <w:rPr>
                <w:rFonts w:ascii="Times New Roman" w:hAnsi="Times New Roman"/>
                <w:sz w:val="24"/>
                <w:szCs w:val="24"/>
              </w:rPr>
              <w:t>Paul Sabourin</w:t>
            </w:r>
          </w:p>
          <w:p w14:paraId="736A71FF" w14:textId="1C9A3623" w:rsidR="00B73D07" w:rsidRDefault="00B73D07" w:rsidP="00B73D07">
            <w:pPr>
              <w:spacing w:before="120" w:after="120"/>
              <w:rPr>
                <w:rFonts w:ascii="Times New Roman" w:hAnsi="Times New Roman"/>
                <w:sz w:val="24"/>
                <w:szCs w:val="24"/>
              </w:rPr>
            </w:pPr>
            <w:r w:rsidRPr="00B73D07">
              <w:rPr>
                <w:rFonts w:ascii="Times New Roman" w:hAnsi="Times New Roman"/>
                <w:b/>
                <w:sz w:val="24"/>
                <w:szCs w:val="24"/>
              </w:rPr>
              <w:t xml:space="preserve">Appuyée par : </w:t>
            </w:r>
            <w:r w:rsidR="00A84B82">
              <w:rPr>
                <w:rFonts w:ascii="Times New Roman" w:hAnsi="Times New Roman"/>
                <w:sz w:val="24"/>
                <w:szCs w:val="24"/>
              </w:rPr>
              <w:t xml:space="preserve">Louis Duval </w:t>
            </w:r>
          </w:p>
          <w:p w14:paraId="1B0F1C32" w14:textId="77777777" w:rsidR="00A84B82" w:rsidRPr="00B73D07" w:rsidRDefault="00A84B82" w:rsidP="00B73D07">
            <w:pPr>
              <w:spacing w:before="120" w:after="120"/>
              <w:rPr>
                <w:rFonts w:ascii="Times New Roman" w:hAnsi="Times New Roman"/>
                <w:sz w:val="24"/>
                <w:szCs w:val="24"/>
              </w:rPr>
            </w:pPr>
          </w:p>
          <w:p w14:paraId="55B1BAA4" w14:textId="77777777" w:rsidR="00A84B82" w:rsidRPr="00A84B82" w:rsidRDefault="00A84B82" w:rsidP="00A84B82">
            <w:pPr>
              <w:spacing w:before="120" w:after="120"/>
              <w:rPr>
                <w:rFonts w:ascii="Times New Roman" w:hAnsi="Times New Roman"/>
                <w:sz w:val="24"/>
                <w:szCs w:val="24"/>
              </w:rPr>
            </w:pPr>
            <w:r w:rsidRPr="00A84B82">
              <w:rPr>
                <w:rFonts w:ascii="Times New Roman" w:hAnsi="Times New Roman"/>
                <w:b/>
                <w:bCs/>
                <w:sz w:val="24"/>
                <w:szCs w:val="24"/>
              </w:rPr>
              <w:t>IL EST RÉSOLU</w:t>
            </w:r>
            <w:r w:rsidRPr="00A84B82">
              <w:rPr>
                <w:rFonts w:ascii="Times New Roman" w:hAnsi="Times New Roman"/>
                <w:sz w:val="24"/>
                <w:szCs w:val="24"/>
              </w:rPr>
              <w:t xml:space="preserve"> que le conseil de la M. R. de Montcalm approuve la demande de lotissement numéro 4151-25-8478 de Fontaine Farms ltée pour lotir une parcelle de ferme de 10,13 acres et constituer une parcelle résiduelle de 310,98 acres;</w:t>
            </w:r>
          </w:p>
          <w:p w14:paraId="1E51FAED" w14:textId="77777777" w:rsidR="00A84B82" w:rsidRPr="00A84B82" w:rsidRDefault="00A84B82" w:rsidP="00A84B82">
            <w:pPr>
              <w:spacing w:before="120" w:after="120"/>
              <w:rPr>
                <w:rFonts w:ascii="Times New Roman" w:hAnsi="Times New Roman"/>
                <w:sz w:val="24"/>
                <w:szCs w:val="24"/>
              </w:rPr>
            </w:pPr>
            <w:r w:rsidRPr="00A84B82">
              <w:rPr>
                <w:rFonts w:ascii="Times New Roman" w:hAnsi="Times New Roman"/>
                <w:b/>
                <w:bCs/>
                <w:sz w:val="24"/>
                <w:szCs w:val="24"/>
              </w:rPr>
              <w:t>IL EST AUSSI RÉSOLU QUE</w:t>
            </w:r>
            <w:r w:rsidRPr="00A84B82">
              <w:rPr>
                <w:rFonts w:ascii="Times New Roman" w:hAnsi="Times New Roman"/>
                <w:sz w:val="24"/>
                <w:szCs w:val="24"/>
              </w:rPr>
              <w:t xml:space="preserve"> l’approbation du lotissement soit </w:t>
            </w:r>
            <w:proofErr w:type="gramStart"/>
            <w:r w:rsidRPr="00A84B82">
              <w:rPr>
                <w:rFonts w:ascii="Times New Roman" w:hAnsi="Times New Roman"/>
                <w:sz w:val="24"/>
                <w:szCs w:val="24"/>
              </w:rPr>
              <w:t>approuvé</w:t>
            </w:r>
            <w:proofErr w:type="gramEnd"/>
            <w:r w:rsidRPr="00A84B82">
              <w:rPr>
                <w:rFonts w:ascii="Times New Roman" w:hAnsi="Times New Roman"/>
                <w:sz w:val="24"/>
                <w:szCs w:val="24"/>
              </w:rPr>
              <w:t xml:space="preserve"> sans condition.</w:t>
            </w:r>
          </w:p>
          <w:p w14:paraId="64F3411E" w14:textId="3EB0F8C4" w:rsidR="00B73D07" w:rsidRPr="00A84B82" w:rsidRDefault="00B73D07" w:rsidP="00B73D07">
            <w:pPr>
              <w:pStyle w:val="NoSpacing"/>
              <w:jc w:val="both"/>
              <w:rPr>
                <w:rFonts w:ascii="Times New Roman" w:hAnsi="Times New Roman" w:cs="Times New Roman"/>
                <w:b/>
                <w:bCs/>
                <w:sz w:val="24"/>
                <w:szCs w:val="24"/>
              </w:rPr>
            </w:pPr>
            <w:r w:rsidRPr="00A84B82">
              <w:rPr>
                <w:rFonts w:ascii="Times New Roman" w:hAnsi="Times New Roman" w:cs="Times New Roman"/>
                <w:b/>
                <w:sz w:val="24"/>
                <w:szCs w:val="24"/>
              </w:rPr>
              <w:t>ADOPTÉE</w:t>
            </w:r>
          </w:p>
          <w:p w14:paraId="50AE0BC6" w14:textId="77777777" w:rsidR="00951F08" w:rsidRDefault="00951F08" w:rsidP="00254912">
            <w:pPr>
              <w:spacing w:before="120" w:after="120"/>
              <w:rPr>
                <w:rFonts w:ascii="Times New Roman" w:hAnsi="Times New Roman"/>
                <w:b/>
                <w:bCs/>
                <w:sz w:val="24"/>
                <w:szCs w:val="24"/>
              </w:rPr>
            </w:pPr>
          </w:p>
          <w:p w14:paraId="55654822" w14:textId="669FF1E2"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1</w:t>
            </w:r>
            <w:r w:rsidR="00A84B82">
              <w:rPr>
                <w:rFonts w:ascii="Times New Roman" w:hAnsi="Times New Roman"/>
                <w:b/>
                <w:bCs/>
                <w:sz w:val="24"/>
                <w:szCs w:val="24"/>
              </w:rPr>
              <w:t>1</w:t>
            </w:r>
            <w:r>
              <w:rPr>
                <w:rFonts w:ascii="Times New Roman" w:hAnsi="Times New Roman"/>
                <w:b/>
                <w:bCs/>
                <w:sz w:val="24"/>
                <w:szCs w:val="24"/>
              </w:rPr>
              <w:t>.</w:t>
            </w:r>
            <w:r w:rsidR="00A84B82">
              <w:rPr>
                <w:rFonts w:ascii="Times New Roman" w:hAnsi="Times New Roman"/>
                <w:b/>
                <w:bCs/>
                <w:sz w:val="24"/>
                <w:szCs w:val="24"/>
              </w:rPr>
              <w:t>2</w:t>
            </w:r>
            <w:r>
              <w:rPr>
                <w:rFonts w:ascii="Times New Roman" w:hAnsi="Times New Roman"/>
                <w:b/>
                <w:bCs/>
                <w:sz w:val="24"/>
                <w:szCs w:val="24"/>
              </w:rPr>
              <w:t xml:space="preserve"> </w:t>
            </w:r>
            <w:r w:rsidR="00A84B82">
              <w:rPr>
                <w:rFonts w:ascii="Times New Roman" w:hAnsi="Times New Roman"/>
                <w:b/>
                <w:bCs/>
                <w:sz w:val="24"/>
                <w:szCs w:val="24"/>
              </w:rPr>
              <w:t>Nouvelle correspondance et autres affaires</w:t>
            </w:r>
            <w:r>
              <w:rPr>
                <w:rFonts w:ascii="Times New Roman" w:hAnsi="Times New Roman"/>
                <w:b/>
                <w:bCs/>
                <w:sz w:val="24"/>
                <w:szCs w:val="24"/>
              </w:rPr>
              <w:t xml:space="preserve"> </w:t>
            </w:r>
          </w:p>
          <w:p w14:paraId="0137D750" w14:textId="77777777" w:rsidR="00140BB6" w:rsidRDefault="00140BB6" w:rsidP="00254912">
            <w:pPr>
              <w:spacing w:before="120" w:after="120"/>
              <w:rPr>
                <w:rFonts w:ascii="Times New Roman" w:hAnsi="Times New Roman"/>
                <w:b/>
                <w:bCs/>
                <w:sz w:val="24"/>
                <w:szCs w:val="24"/>
              </w:rPr>
            </w:pPr>
          </w:p>
          <w:p w14:paraId="0840A485" w14:textId="6235D3A7"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1</w:t>
            </w:r>
            <w:r w:rsidR="00A84B82">
              <w:rPr>
                <w:rFonts w:ascii="Times New Roman" w:hAnsi="Times New Roman"/>
                <w:b/>
                <w:bCs/>
                <w:sz w:val="24"/>
                <w:szCs w:val="24"/>
              </w:rPr>
              <w:t>1</w:t>
            </w:r>
            <w:r>
              <w:rPr>
                <w:rFonts w:ascii="Times New Roman" w:hAnsi="Times New Roman"/>
                <w:b/>
                <w:bCs/>
                <w:sz w:val="24"/>
                <w:szCs w:val="24"/>
              </w:rPr>
              <w:t>.</w:t>
            </w:r>
            <w:r w:rsidR="00A84B82">
              <w:rPr>
                <w:rFonts w:ascii="Times New Roman" w:hAnsi="Times New Roman"/>
                <w:b/>
                <w:bCs/>
                <w:sz w:val="24"/>
                <w:szCs w:val="24"/>
              </w:rPr>
              <w:t>2</w:t>
            </w:r>
            <w:r>
              <w:rPr>
                <w:rFonts w:ascii="Times New Roman" w:hAnsi="Times New Roman"/>
                <w:b/>
                <w:bCs/>
                <w:sz w:val="24"/>
                <w:szCs w:val="24"/>
              </w:rPr>
              <w:t>.</w:t>
            </w:r>
            <w:r w:rsidR="00A84B82">
              <w:rPr>
                <w:rFonts w:ascii="Times New Roman" w:hAnsi="Times New Roman"/>
                <w:b/>
                <w:bCs/>
                <w:sz w:val="24"/>
                <w:szCs w:val="24"/>
              </w:rPr>
              <w:t>1</w:t>
            </w:r>
            <w:r w:rsidR="007E55A0">
              <w:rPr>
                <w:rFonts w:ascii="Times New Roman" w:hAnsi="Times New Roman"/>
                <w:b/>
                <w:bCs/>
                <w:sz w:val="24"/>
                <w:szCs w:val="24"/>
              </w:rPr>
              <w:t xml:space="preserve">  </w:t>
            </w:r>
            <w:r>
              <w:rPr>
                <w:rFonts w:ascii="Times New Roman" w:hAnsi="Times New Roman"/>
                <w:b/>
                <w:bCs/>
                <w:sz w:val="24"/>
                <w:szCs w:val="24"/>
              </w:rPr>
              <w:t xml:space="preserve"> </w:t>
            </w:r>
            <w:r w:rsidR="00A84B82">
              <w:rPr>
                <w:rFonts w:ascii="Times New Roman" w:hAnsi="Times New Roman"/>
                <w:b/>
                <w:bCs/>
                <w:sz w:val="24"/>
                <w:szCs w:val="24"/>
              </w:rPr>
              <w:t>Panneau civique - discussion</w:t>
            </w:r>
            <w:r>
              <w:rPr>
                <w:rFonts w:ascii="Times New Roman" w:hAnsi="Times New Roman"/>
                <w:b/>
                <w:bCs/>
                <w:sz w:val="24"/>
                <w:szCs w:val="24"/>
              </w:rPr>
              <w:t xml:space="preserve"> </w:t>
            </w:r>
          </w:p>
          <w:p w14:paraId="2531807F" w14:textId="77777777" w:rsidR="00A84B82" w:rsidRDefault="00A84B82" w:rsidP="00254912">
            <w:pPr>
              <w:spacing w:before="120" w:after="120"/>
              <w:rPr>
                <w:rFonts w:ascii="Times New Roman" w:hAnsi="Times New Roman"/>
                <w:b/>
                <w:bCs/>
                <w:sz w:val="24"/>
                <w:szCs w:val="24"/>
              </w:rPr>
            </w:pPr>
          </w:p>
          <w:p w14:paraId="3B4F3B3F" w14:textId="306FEE3C" w:rsidR="00140BB6" w:rsidRDefault="00140BB6" w:rsidP="00254912">
            <w:pPr>
              <w:spacing w:before="120" w:after="120"/>
              <w:rPr>
                <w:rFonts w:ascii="Times New Roman" w:hAnsi="Times New Roman"/>
                <w:b/>
                <w:bCs/>
                <w:sz w:val="24"/>
                <w:szCs w:val="24"/>
              </w:rPr>
            </w:pPr>
            <w:r>
              <w:rPr>
                <w:rFonts w:ascii="Times New Roman" w:hAnsi="Times New Roman"/>
                <w:b/>
                <w:bCs/>
                <w:sz w:val="24"/>
                <w:szCs w:val="24"/>
              </w:rPr>
              <w:t>1</w:t>
            </w:r>
            <w:r w:rsidR="00A84B82">
              <w:rPr>
                <w:rFonts w:ascii="Times New Roman" w:hAnsi="Times New Roman"/>
                <w:b/>
                <w:bCs/>
                <w:sz w:val="24"/>
                <w:szCs w:val="24"/>
              </w:rPr>
              <w:t>1</w:t>
            </w:r>
            <w:r>
              <w:rPr>
                <w:rFonts w:ascii="Times New Roman" w:hAnsi="Times New Roman"/>
                <w:b/>
                <w:bCs/>
                <w:sz w:val="24"/>
                <w:szCs w:val="24"/>
              </w:rPr>
              <w:t>.</w:t>
            </w:r>
            <w:r w:rsidR="00A84B82">
              <w:rPr>
                <w:rFonts w:ascii="Times New Roman" w:hAnsi="Times New Roman"/>
                <w:b/>
                <w:bCs/>
                <w:sz w:val="24"/>
                <w:szCs w:val="24"/>
              </w:rPr>
              <w:t>2</w:t>
            </w:r>
            <w:r>
              <w:rPr>
                <w:rFonts w:ascii="Times New Roman" w:hAnsi="Times New Roman"/>
                <w:b/>
                <w:bCs/>
                <w:sz w:val="24"/>
                <w:szCs w:val="24"/>
              </w:rPr>
              <w:t>.</w:t>
            </w:r>
            <w:r w:rsidR="00A84B82">
              <w:rPr>
                <w:rFonts w:ascii="Times New Roman" w:hAnsi="Times New Roman"/>
                <w:b/>
                <w:bCs/>
                <w:sz w:val="24"/>
                <w:szCs w:val="24"/>
              </w:rPr>
              <w:t>2</w:t>
            </w:r>
            <w:r>
              <w:rPr>
                <w:rFonts w:ascii="Times New Roman" w:hAnsi="Times New Roman"/>
                <w:b/>
                <w:bCs/>
                <w:sz w:val="24"/>
                <w:szCs w:val="24"/>
              </w:rPr>
              <w:t xml:space="preserve"> </w:t>
            </w:r>
            <w:r w:rsidR="007E55A0">
              <w:rPr>
                <w:rFonts w:ascii="Times New Roman" w:hAnsi="Times New Roman"/>
                <w:b/>
                <w:bCs/>
                <w:sz w:val="24"/>
                <w:szCs w:val="24"/>
              </w:rPr>
              <w:t xml:space="preserve">   </w:t>
            </w:r>
            <w:r w:rsidR="00A84B82">
              <w:rPr>
                <w:rFonts w:ascii="Times New Roman" w:hAnsi="Times New Roman"/>
                <w:b/>
                <w:bCs/>
                <w:sz w:val="24"/>
                <w:szCs w:val="24"/>
              </w:rPr>
              <w:t>St. Jean Hearts for Strays – demande de financement</w:t>
            </w:r>
          </w:p>
          <w:p w14:paraId="690FA07E" w14:textId="6B1A2A17" w:rsidR="00A84B82" w:rsidRDefault="00A84B82" w:rsidP="00254912">
            <w:pPr>
              <w:spacing w:before="120" w:after="120"/>
              <w:rPr>
                <w:rFonts w:ascii="Times New Roman" w:hAnsi="Times New Roman"/>
                <w:b/>
                <w:bCs/>
                <w:sz w:val="24"/>
                <w:szCs w:val="24"/>
              </w:rPr>
            </w:pPr>
            <w:r>
              <w:rPr>
                <w:rFonts w:ascii="Times New Roman" w:hAnsi="Times New Roman"/>
                <w:b/>
                <w:bCs/>
                <w:sz w:val="24"/>
                <w:szCs w:val="24"/>
              </w:rPr>
              <w:t xml:space="preserve">No. </w:t>
            </w:r>
            <w:proofErr w:type="gramStart"/>
            <w:r>
              <w:rPr>
                <w:rFonts w:ascii="Times New Roman" w:hAnsi="Times New Roman"/>
                <w:b/>
                <w:bCs/>
                <w:sz w:val="24"/>
                <w:szCs w:val="24"/>
              </w:rPr>
              <w:t>de</w:t>
            </w:r>
            <w:proofErr w:type="gramEnd"/>
            <w:r>
              <w:rPr>
                <w:rFonts w:ascii="Times New Roman" w:hAnsi="Times New Roman"/>
                <w:b/>
                <w:bCs/>
                <w:sz w:val="24"/>
                <w:szCs w:val="24"/>
              </w:rPr>
              <w:t xml:space="preserve"> résolution: </w:t>
            </w:r>
            <w:r w:rsidRPr="00A84B82">
              <w:rPr>
                <w:rFonts w:ascii="Times New Roman" w:hAnsi="Times New Roman"/>
                <w:sz w:val="24"/>
                <w:szCs w:val="24"/>
              </w:rPr>
              <w:t>25 149</w:t>
            </w:r>
          </w:p>
          <w:p w14:paraId="1BBAAFFB" w14:textId="37EFA5D0" w:rsidR="00A84B82" w:rsidRDefault="00A84B82" w:rsidP="00254912">
            <w:pPr>
              <w:spacing w:before="120" w:after="120"/>
              <w:rPr>
                <w:rFonts w:ascii="Times New Roman" w:hAnsi="Times New Roman"/>
                <w:b/>
                <w:bCs/>
                <w:sz w:val="24"/>
                <w:szCs w:val="24"/>
              </w:rPr>
            </w:pPr>
            <w:r>
              <w:rPr>
                <w:rFonts w:ascii="Times New Roman" w:hAnsi="Times New Roman"/>
                <w:b/>
                <w:bCs/>
                <w:sz w:val="24"/>
                <w:szCs w:val="24"/>
              </w:rPr>
              <w:t xml:space="preserve">Proposée par: </w:t>
            </w:r>
            <w:r w:rsidRPr="00A84B82">
              <w:rPr>
                <w:rFonts w:ascii="Times New Roman" w:hAnsi="Times New Roman"/>
                <w:sz w:val="24"/>
                <w:szCs w:val="24"/>
              </w:rPr>
              <w:t>Paul Sabourin</w:t>
            </w:r>
          </w:p>
          <w:p w14:paraId="7375FA3F" w14:textId="02934A81" w:rsidR="00A84B82" w:rsidRDefault="00A84B82" w:rsidP="00254912">
            <w:pPr>
              <w:spacing w:before="120" w:after="120"/>
              <w:rPr>
                <w:rFonts w:ascii="Times New Roman" w:hAnsi="Times New Roman"/>
                <w:b/>
                <w:bCs/>
                <w:sz w:val="24"/>
                <w:szCs w:val="24"/>
              </w:rPr>
            </w:pPr>
            <w:r>
              <w:rPr>
                <w:rFonts w:ascii="Times New Roman" w:hAnsi="Times New Roman"/>
                <w:b/>
                <w:bCs/>
                <w:sz w:val="24"/>
                <w:szCs w:val="24"/>
              </w:rPr>
              <w:t xml:space="preserve">Appuyée par: </w:t>
            </w:r>
            <w:r w:rsidRPr="00A84B82">
              <w:rPr>
                <w:rFonts w:ascii="Times New Roman" w:hAnsi="Times New Roman"/>
                <w:sz w:val="24"/>
                <w:szCs w:val="24"/>
              </w:rPr>
              <w:t>Harold Janzen</w:t>
            </w:r>
          </w:p>
          <w:p w14:paraId="309E46DE" w14:textId="77777777" w:rsidR="00A84B82" w:rsidRDefault="00A84B82" w:rsidP="00254912">
            <w:pPr>
              <w:spacing w:before="120" w:after="120"/>
              <w:rPr>
                <w:rFonts w:ascii="Times New Roman" w:hAnsi="Times New Roman"/>
                <w:b/>
                <w:bCs/>
                <w:sz w:val="24"/>
                <w:szCs w:val="24"/>
              </w:rPr>
            </w:pPr>
          </w:p>
          <w:p w14:paraId="196915C8" w14:textId="77777777" w:rsidR="00A84B82" w:rsidRPr="00A84B82" w:rsidRDefault="00A84B82" w:rsidP="00A84B82">
            <w:pPr>
              <w:spacing w:before="120" w:after="120"/>
              <w:rPr>
                <w:rFonts w:ascii="Times New Roman" w:hAnsi="Times New Roman"/>
                <w:sz w:val="24"/>
                <w:szCs w:val="24"/>
              </w:rPr>
            </w:pPr>
            <w:r w:rsidRPr="00A84B82">
              <w:rPr>
                <w:rFonts w:ascii="Times New Roman" w:hAnsi="Times New Roman"/>
                <w:b/>
                <w:bCs/>
                <w:sz w:val="24"/>
                <w:szCs w:val="24"/>
              </w:rPr>
              <w:t xml:space="preserve">ATTENDU QUE </w:t>
            </w:r>
            <w:r w:rsidRPr="00A84B82">
              <w:rPr>
                <w:rFonts w:ascii="Times New Roman" w:hAnsi="Times New Roman"/>
                <w:sz w:val="24"/>
                <w:szCs w:val="24"/>
              </w:rPr>
              <w:t>le groupe</w:t>
            </w:r>
            <w:r w:rsidRPr="00A84B82">
              <w:rPr>
                <w:rFonts w:ascii="Times New Roman" w:hAnsi="Times New Roman"/>
                <w:b/>
                <w:bCs/>
                <w:sz w:val="24"/>
                <w:szCs w:val="24"/>
              </w:rPr>
              <w:t xml:space="preserve"> </w:t>
            </w:r>
            <w:r w:rsidRPr="00A84B82">
              <w:rPr>
                <w:rFonts w:ascii="Times New Roman" w:hAnsi="Times New Roman"/>
                <w:sz w:val="24"/>
                <w:szCs w:val="24"/>
              </w:rPr>
              <w:t>communautaire St. Jean Hearts for Strays a présenté une proposition au conseil pour aider à contrôler la population de chats errants à Saint-Jean-Baptiste;</w:t>
            </w:r>
          </w:p>
          <w:p w14:paraId="6F75645B" w14:textId="77777777" w:rsidR="00A84B82" w:rsidRPr="00A84B82" w:rsidRDefault="00A84B82" w:rsidP="00A84B82">
            <w:pPr>
              <w:spacing w:before="120" w:after="120"/>
              <w:rPr>
                <w:rFonts w:ascii="Times New Roman" w:hAnsi="Times New Roman"/>
                <w:sz w:val="24"/>
                <w:szCs w:val="24"/>
              </w:rPr>
            </w:pPr>
            <w:r w:rsidRPr="00A84B82">
              <w:rPr>
                <w:rFonts w:ascii="Times New Roman" w:hAnsi="Times New Roman"/>
                <w:b/>
                <w:bCs/>
                <w:sz w:val="24"/>
                <w:szCs w:val="24"/>
              </w:rPr>
              <w:t>ATTENDU QUE</w:t>
            </w:r>
            <w:r w:rsidRPr="00A84B82">
              <w:rPr>
                <w:rFonts w:ascii="Times New Roman" w:hAnsi="Times New Roman"/>
                <w:sz w:val="24"/>
                <w:szCs w:val="24"/>
              </w:rPr>
              <w:t xml:space="preserve"> St. Jean Hearts for Strays a demandé un financement de 5 500 $ pour la stérilisation et les frais vétérinaires, les pièges, les cages, les caisses et les fournitures pour financer la phase 1 du programme;</w:t>
            </w:r>
          </w:p>
          <w:p w14:paraId="0597FAF0" w14:textId="77777777" w:rsidR="00A84B82" w:rsidRPr="00A84B82" w:rsidRDefault="00A84B82" w:rsidP="00A84B82">
            <w:pPr>
              <w:spacing w:before="120" w:after="120"/>
              <w:rPr>
                <w:rFonts w:ascii="Times New Roman" w:hAnsi="Times New Roman"/>
                <w:sz w:val="24"/>
                <w:szCs w:val="24"/>
              </w:rPr>
            </w:pPr>
            <w:r w:rsidRPr="00A84B82">
              <w:rPr>
                <w:rFonts w:ascii="Times New Roman" w:hAnsi="Times New Roman"/>
                <w:b/>
                <w:bCs/>
                <w:sz w:val="24"/>
                <w:szCs w:val="24"/>
              </w:rPr>
              <w:t>IL EST RÉSOLU QUE</w:t>
            </w:r>
            <w:r w:rsidRPr="00A84B82">
              <w:rPr>
                <w:rFonts w:ascii="Times New Roman" w:hAnsi="Times New Roman"/>
                <w:sz w:val="24"/>
                <w:szCs w:val="24"/>
              </w:rPr>
              <w:t xml:space="preserve"> le conseil approuve une contribution de 5 500,00 $, tel que demandé, qui sera partagée entre le D. U. L. de Saint-Jean-Baptiste et la Municipalité.</w:t>
            </w:r>
          </w:p>
          <w:p w14:paraId="12A67054" w14:textId="328270AD" w:rsidR="00A84B82" w:rsidRPr="00A84B82" w:rsidRDefault="00A84B82" w:rsidP="00A84B82">
            <w:pPr>
              <w:spacing w:before="120" w:after="120"/>
              <w:rPr>
                <w:rFonts w:ascii="Times New Roman" w:hAnsi="Times New Roman"/>
                <w:b/>
                <w:bCs/>
                <w:sz w:val="24"/>
                <w:szCs w:val="24"/>
              </w:rPr>
            </w:pPr>
            <w:r w:rsidRPr="00A84B82">
              <w:rPr>
                <w:rFonts w:ascii="Times New Roman" w:hAnsi="Times New Roman"/>
                <w:b/>
                <w:sz w:val="24"/>
                <w:szCs w:val="24"/>
              </w:rPr>
              <w:t>ADOPTÉE</w:t>
            </w:r>
          </w:p>
          <w:p w14:paraId="488DE65D" w14:textId="774B537D" w:rsidR="00140BB6" w:rsidRPr="008E6961" w:rsidRDefault="00140BB6" w:rsidP="00254912">
            <w:pPr>
              <w:spacing w:before="120" w:after="120"/>
              <w:rPr>
                <w:rFonts w:ascii="Times New Roman" w:hAnsi="Times New Roman"/>
                <w:b/>
                <w:bCs/>
                <w:sz w:val="24"/>
                <w:szCs w:val="24"/>
              </w:rPr>
            </w:pPr>
          </w:p>
        </w:tc>
      </w:tr>
      <w:tr w:rsidR="004E73E2" w:rsidRPr="00384E3B" w14:paraId="75F6D273" w14:textId="77777777" w:rsidTr="00C862A5">
        <w:trPr>
          <w:cantSplit/>
        </w:trPr>
        <w:tc>
          <w:tcPr>
            <w:tcW w:w="4821" w:type="dxa"/>
            <w:gridSpan w:val="2"/>
          </w:tcPr>
          <w:p w14:paraId="1360C1EE" w14:textId="77777777" w:rsidR="004E73E2" w:rsidRPr="00384E3B" w:rsidRDefault="004E73E2"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01FC776B" w14:textId="77777777" w:rsidR="004E73E2" w:rsidRPr="00384E3B" w:rsidRDefault="004E73E2" w:rsidP="00310747">
            <w:pPr>
              <w:pStyle w:val="NoSpacing"/>
              <w:rPr>
                <w:rFonts w:ascii="Times New Roman" w:hAnsi="Times New Roman" w:cs="Times New Roman"/>
                <w:sz w:val="24"/>
                <w:szCs w:val="24"/>
              </w:rPr>
            </w:pPr>
          </w:p>
        </w:tc>
        <w:tc>
          <w:tcPr>
            <w:tcW w:w="5102" w:type="dxa"/>
            <w:gridSpan w:val="2"/>
          </w:tcPr>
          <w:p w14:paraId="4D7E00F0" w14:textId="77777777" w:rsidR="004E73E2" w:rsidRPr="008E6961" w:rsidRDefault="004E73E2" w:rsidP="00310747">
            <w:pPr>
              <w:pStyle w:val="NoSpacing"/>
              <w:jc w:val="both"/>
              <w:rPr>
                <w:rFonts w:ascii="Times New Roman" w:hAnsi="Times New Roman" w:cs="Times New Roman"/>
                <w:b/>
                <w:bCs/>
                <w:sz w:val="24"/>
                <w:szCs w:val="24"/>
              </w:rPr>
            </w:pPr>
          </w:p>
        </w:tc>
      </w:tr>
      <w:tr w:rsidR="00310747" w:rsidRPr="00384E3B" w14:paraId="324CAF6D" w14:textId="77777777" w:rsidTr="00C862A5">
        <w:trPr>
          <w:cantSplit/>
        </w:trPr>
        <w:tc>
          <w:tcPr>
            <w:tcW w:w="4821" w:type="dxa"/>
            <w:gridSpan w:val="2"/>
          </w:tcPr>
          <w:p w14:paraId="703FE7C5" w14:textId="3BFB8612"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roofErr w:type="gramStart"/>
            <w:r w:rsidRPr="00384E3B">
              <w:rPr>
                <w:rFonts w:ascii="Times New Roman" w:hAnsi="Times New Roman" w:cs="Times New Roman"/>
                <w:b/>
                <w:bCs/>
                <w:iCs/>
                <w:sz w:val="24"/>
                <w:szCs w:val="24"/>
                <w:lang w:val="en-CA" w:bidi="en-US"/>
              </w:rPr>
              <w:lastRenderedPageBreak/>
              <w:t>1</w:t>
            </w:r>
            <w:r w:rsidR="003A7B56">
              <w:rPr>
                <w:rFonts w:ascii="Times New Roman" w:hAnsi="Times New Roman" w:cs="Times New Roman"/>
                <w:b/>
                <w:bCs/>
                <w:iCs/>
                <w:sz w:val="24"/>
                <w:szCs w:val="24"/>
                <w:lang w:val="en-CA" w:bidi="en-US"/>
              </w:rPr>
              <w:t>1</w:t>
            </w:r>
            <w:r w:rsidRPr="00384E3B">
              <w:rPr>
                <w:rFonts w:ascii="Times New Roman" w:hAnsi="Times New Roman" w:cs="Times New Roman"/>
                <w:b/>
                <w:bCs/>
                <w:iCs/>
                <w:sz w:val="24"/>
                <w:szCs w:val="24"/>
                <w:lang w:val="en-CA" w:bidi="en-US"/>
              </w:rPr>
              <w:t>.</w:t>
            </w:r>
            <w:r w:rsidR="003A7B56">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Correspondence</w:t>
            </w:r>
            <w:proofErr w:type="gramEnd"/>
            <w:r w:rsidRPr="00384E3B">
              <w:rPr>
                <w:rFonts w:ascii="Times New Roman" w:hAnsi="Times New Roman" w:cs="Times New Roman"/>
                <w:b/>
                <w:bCs/>
                <w:iCs/>
                <w:sz w:val="24"/>
                <w:szCs w:val="24"/>
                <w:lang w:val="en-CA" w:bidi="en-US"/>
              </w:rPr>
              <w:t xml:space="preserve"> - Received as Information </w:t>
            </w:r>
          </w:p>
          <w:p w14:paraId="782639C6" w14:textId="77777777"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bl>
            <w:tblPr>
              <w:tblStyle w:val="TableGrid"/>
              <w:tblW w:w="0" w:type="auto"/>
              <w:tblLook w:val="04A0" w:firstRow="1" w:lastRow="0" w:firstColumn="1" w:lastColumn="0" w:noHBand="0" w:noVBand="1"/>
            </w:tblPr>
            <w:tblGrid>
              <w:gridCol w:w="2297"/>
              <w:gridCol w:w="2298"/>
            </w:tblGrid>
            <w:tr w:rsidR="00310747" w:rsidRPr="00384E3B" w14:paraId="66054A36" w14:textId="77777777" w:rsidTr="00367255">
              <w:tc>
                <w:tcPr>
                  <w:tcW w:w="2297" w:type="dxa"/>
                </w:tcPr>
                <w:p w14:paraId="465D9E7D" w14:textId="7054C2D2"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From</w:t>
                  </w:r>
                </w:p>
              </w:tc>
              <w:tc>
                <w:tcPr>
                  <w:tcW w:w="2298" w:type="dxa"/>
                </w:tcPr>
                <w:p w14:paraId="10960332" w14:textId="06BB813C"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Subject</w:t>
                  </w:r>
                </w:p>
              </w:tc>
            </w:tr>
            <w:tr w:rsidR="00310747" w:rsidRPr="00384E3B" w14:paraId="49765B36" w14:textId="77777777" w:rsidTr="00367255">
              <w:tc>
                <w:tcPr>
                  <w:tcW w:w="2297" w:type="dxa"/>
                </w:tcPr>
                <w:p w14:paraId="73FCEA88" w14:textId="1F93F49D" w:rsidR="00310747" w:rsidRPr="00384E3B"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RCMP</w:t>
                  </w:r>
                </w:p>
              </w:tc>
              <w:tc>
                <w:tcPr>
                  <w:tcW w:w="2298" w:type="dxa"/>
                </w:tcPr>
                <w:p w14:paraId="48BE5958" w14:textId="7338DA71" w:rsidR="00310747" w:rsidRPr="00384E3B"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Second quarterly report</w:t>
                  </w:r>
                </w:p>
              </w:tc>
            </w:tr>
            <w:tr w:rsidR="00116C26" w:rsidRPr="00384E3B" w14:paraId="0029A0FB" w14:textId="77777777" w:rsidTr="00367255">
              <w:tc>
                <w:tcPr>
                  <w:tcW w:w="2297" w:type="dxa"/>
                </w:tcPr>
                <w:p w14:paraId="4F29D7A5" w14:textId="4FB7FF0E" w:rsidR="00116C26" w:rsidRPr="00384E3B"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MB EM </w:t>
                  </w:r>
                </w:p>
              </w:tc>
              <w:tc>
                <w:tcPr>
                  <w:tcW w:w="2298" w:type="dxa"/>
                </w:tcPr>
                <w:p w14:paraId="1342AE69" w14:textId="367702E8" w:rsidR="00116C26" w:rsidRPr="00384E3B"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Quarterly report</w:t>
                  </w:r>
                </w:p>
              </w:tc>
            </w:tr>
            <w:tr w:rsidR="00DC5DA1" w:rsidRPr="00384E3B" w14:paraId="551A5D36" w14:textId="77777777" w:rsidTr="00367255">
              <w:tc>
                <w:tcPr>
                  <w:tcW w:w="2297" w:type="dxa"/>
                </w:tcPr>
                <w:p w14:paraId="27E635FD" w14:textId="056E7D5C"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MB Municipal and Northen Relations</w:t>
                  </w:r>
                </w:p>
              </w:tc>
              <w:tc>
                <w:tcPr>
                  <w:tcW w:w="2298" w:type="dxa"/>
                </w:tcPr>
                <w:p w14:paraId="45B1E7E7" w14:textId="49DB3A98"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 xml:space="preserve">2024 Annual Report </w:t>
                  </w:r>
                </w:p>
              </w:tc>
            </w:tr>
            <w:tr w:rsidR="00DC5DA1" w:rsidRPr="00384E3B" w14:paraId="69E2ED6B" w14:textId="77777777" w:rsidTr="00367255">
              <w:tc>
                <w:tcPr>
                  <w:tcW w:w="2297" w:type="dxa"/>
                </w:tcPr>
                <w:p w14:paraId="26AF8A76" w14:textId="05C7B02E"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AG in the Classroom</w:t>
                  </w:r>
                </w:p>
              </w:tc>
              <w:tc>
                <w:tcPr>
                  <w:tcW w:w="2298" w:type="dxa"/>
                </w:tcPr>
                <w:p w14:paraId="375F9BA5" w14:textId="4072BC6C"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RM appeal final letterhead</w:t>
                  </w:r>
                </w:p>
              </w:tc>
            </w:tr>
            <w:tr w:rsidR="00DC5DA1" w:rsidRPr="00384E3B" w14:paraId="179BE4E1" w14:textId="77777777" w:rsidTr="00367255">
              <w:tc>
                <w:tcPr>
                  <w:tcW w:w="2297" w:type="dxa"/>
                </w:tcPr>
                <w:p w14:paraId="47F4664D" w14:textId="23B75210"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MP Ted Falk Office</w:t>
                  </w:r>
                </w:p>
              </w:tc>
              <w:tc>
                <w:tcPr>
                  <w:tcW w:w="2298" w:type="dxa"/>
                </w:tcPr>
                <w:p w14:paraId="06056261" w14:textId="0026F5FE" w:rsidR="00DC5DA1" w:rsidRDefault="00DC5DA1" w:rsidP="00310747">
                  <w:pPr>
                    <w:pStyle w:val="NoSpacing"/>
                    <w:tabs>
                      <w:tab w:val="left" w:pos="3809"/>
                    </w:tabs>
                    <w:rPr>
                      <w:rFonts w:ascii="Times New Roman" w:hAnsi="Times New Roman" w:cs="Times New Roman"/>
                      <w:iCs/>
                      <w:sz w:val="24"/>
                      <w:szCs w:val="24"/>
                      <w:lang w:val="en-CA" w:bidi="en-US"/>
                    </w:rPr>
                  </w:pPr>
                  <w:r>
                    <w:rPr>
                      <w:rFonts w:ascii="Times New Roman" w:hAnsi="Times New Roman" w:cs="Times New Roman"/>
                      <w:iCs/>
                      <w:sz w:val="24"/>
                      <w:szCs w:val="24"/>
                      <w:lang w:val="en-CA" w:bidi="en-US"/>
                    </w:rPr>
                    <w:t>Email from Library of Parl.-Border Drain</w:t>
                  </w:r>
                </w:p>
              </w:tc>
            </w:tr>
          </w:tbl>
          <w:p w14:paraId="5D78003B" w14:textId="77BB7850" w:rsidR="00310747" w:rsidRPr="00384E3B" w:rsidRDefault="00310747" w:rsidP="00310747">
            <w:pPr>
              <w:pStyle w:val="NoSpacing"/>
              <w:tabs>
                <w:tab w:val="left" w:pos="3809"/>
              </w:tabs>
              <w:rPr>
                <w:rFonts w:ascii="Times New Roman" w:hAnsi="Times New Roman" w:cs="Times New Roman"/>
                <w:b/>
                <w:bCs/>
                <w:iCs/>
                <w:sz w:val="24"/>
                <w:szCs w:val="24"/>
                <w:lang w:val="en-CA" w:bidi="en-US"/>
              </w:rPr>
            </w:pPr>
          </w:p>
        </w:tc>
        <w:tc>
          <w:tcPr>
            <w:tcW w:w="284" w:type="dxa"/>
          </w:tcPr>
          <w:p w14:paraId="5FADC56D"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07B7248A" w14:textId="1FC5FF1C"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12242E">
              <w:rPr>
                <w:rFonts w:ascii="Times New Roman" w:hAnsi="Times New Roman" w:cs="Times New Roman"/>
                <w:b/>
                <w:bCs/>
                <w:sz w:val="24"/>
                <w:szCs w:val="24"/>
              </w:rPr>
              <w:t>1</w:t>
            </w:r>
            <w:r w:rsidRPr="008E6961">
              <w:rPr>
                <w:rFonts w:ascii="Times New Roman" w:hAnsi="Times New Roman" w:cs="Times New Roman"/>
                <w:b/>
                <w:bCs/>
                <w:sz w:val="24"/>
                <w:szCs w:val="24"/>
              </w:rPr>
              <w:t>.</w:t>
            </w:r>
            <w:r w:rsidR="0012242E">
              <w:rPr>
                <w:rFonts w:ascii="Times New Roman" w:hAnsi="Times New Roman" w:cs="Times New Roman"/>
                <w:b/>
                <w:bCs/>
                <w:sz w:val="24"/>
                <w:szCs w:val="24"/>
              </w:rPr>
              <w:t>3</w:t>
            </w:r>
            <w:r w:rsidRPr="008E6961">
              <w:rPr>
                <w:rFonts w:ascii="Times New Roman" w:hAnsi="Times New Roman" w:cs="Times New Roman"/>
                <w:b/>
                <w:bCs/>
                <w:sz w:val="24"/>
                <w:szCs w:val="24"/>
              </w:rPr>
              <w:t xml:space="preserve"> Correspondance - reçue à titre d’information</w:t>
            </w:r>
          </w:p>
          <w:p w14:paraId="4E84209E" w14:textId="77777777" w:rsidR="00310747" w:rsidRPr="008E6961" w:rsidRDefault="00310747" w:rsidP="00310747">
            <w:pPr>
              <w:pStyle w:val="NoSpacing"/>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438"/>
              <w:gridCol w:w="2438"/>
            </w:tblGrid>
            <w:tr w:rsidR="00310747" w:rsidRPr="008E6961" w14:paraId="7886C368" w14:textId="77777777" w:rsidTr="00B971CA">
              <w:tc>
                <w:tcPr>
                  <w:tcW w:w="2438" w:type="dxa"/>
                </w:tcPr>
                <w:p w14:paraId="4D16391E" w14:textId="22511FC1" w:rsidR="00310747" w:rsidRPr="008E6961" w:rsidRDefault="00310747" w:rsidP="00310747">
                  <w:pPr>
                    <w:pStyle w:val="NoSpacing"/>
                    <w:jc w:val="both"/>
                    <w:rPr>
                      <w:rFonts w:ascii="Times New Roman" w:hAnsi="Times New Roman" w:cs="Times New Roman"/>
                      <w:b/>
                      <w:bCs/>
                      <w:sz w:val="24"/>
                      <w:szCs w:val="24"/>
                    </w:rPr>
                  </w:pPr>
                  <w:proofErr w:type="gramStart"/>
                  <w:r w:rsidRPr="008E6961">
                    <w:rPr>
                      <w:rFonts w:ascii="Times New Roman" w:hAnsi="Times New Roman" w:cs="Times New Roman"/>
                      <w:b/>
                      <w:bCs/>
                      <w:sz w:val="24"/>
                      <w:szCs w:val="24"/>
                    </w:rPr>
                    <w:t>de</w:t>
                  </w:r>
                  <w:proofErr w:type="gramEnd"/>
                </w:p>
              </w:tc>
              <w:tc>
                <w:tcPr>
                  <w:tcW w:w="2438" w:type="dxa"/>
                </w:tcPr>
                <w:p w14:paraId="689A0A37" w14:textId="080E748F" w:rsidR="00310747" w:rsidRPr="008E6961" w:rsidRDefault="00310747" w:rsidP="00310747">
                  <w:pPr>
                    <w:pStyle w:val="NoSpacing"/>
                    <w:jc w:val="both"/>
                    <w:rPr>
                      <w:rFonts w:ascii="Times New Roman" w:hAnsi="Times New Roman" w:cs="Times New Roman"/>
                      <w:b/>
                      <w:bCs/>
                      <w:sz w:val="24"/>
                      <w:szCs w:val="24"/>
                    </w:rPr>
                  </w:pPr>
                  <w:proofErr w:type="gramStart"/>
                  <w:r w:rsidRPr="008E6961">
                    <w:rPr>
                      <w:rFonts w:ascii="Times New Roman" w:hAnsi="Times New Roman" w:cs="Times New Roman"/>
                      <w:b/>
                      <w:bCs/>
                      <w:sz w:val="24"/>
                      <w:szCs w:val="24"/>
                    </w:rPr>
                    <w:t>sujet</w:t>
                  </w:r>
                  <w:proofErr w:type="gramEnd"/>
                </w:p>
              </w:tc>
            </w:tr>
            <w:tr w:rsidR="00310747" w:rsidRPr="008E6961" w14:paraId="183EC666" w14:textId="77777777" w:rsidTr="00B971CA">
              <w:tc>
                <w:tcPr>
                  <w:tcW w:w="2438" w:type="dxa"/>
                </w:tcPr>
                <w:p w14:paraId="65036E68" w14:textId="27E7D42A" w:rsidR="00310747" w:rsidRPr="008E6961" w:rsidRDefault="0012242E" w:rsidP="00310747">
                  <w:pPr>
                    <w:pStyle w:val="NoSpacing"/>
                    <w:jc w:val="both"/>
                    <w:rPr>
                      <w:rFonts w:ascii="Times New Roman" w:hAnsi="Times New Roman" w:cs="Times New Roman"/>
                      <w:sz w:val="24"/>
                      <w:szCs w:val="24"/>
                    </w:rPr>
                  </w:pPr>
                  <w:r>
                    <w:rPr>
                      <w:rFonts w:ascii="Times New Roman" w:hAnsi="Times New Roman" w:cs="Times New Roman"/>
                      <w:sz w:val="24"/>
                      <w:szCs w:val="24"/>
                    </w:rPr>
                    <w:t>GRC</w:t>
                  </w:r>
                </w:p>
              </w:tc>
              <w:tc>
                <w:tcPr>
                  <w:tcW w:w="2438" w:type="dxa"/>
                </w:tcPr>
                <w:p w14:paraId="4FAF6EE9" w14:textId="25843230" w:rsidR="00310747" w:rsidRPr="0012242E" w:rsidRDefault="0012242E" w:rsidP="00310747">
                  <w:pPr>
                    <w:pStyle w:val="NoSpacing"/>
                    <w:jc w:val="both"/>
                    <w:rPr>
                      <w:rFonts w:ascii="Times New Roman" w:hAnsi="Times New Roman" w:cs="Times New Roman"/>
                      <w:sz w:val="24"/>
                      <w:szCs w:val="24"/>
                    </w:rPr>
                  </w:pPr>
                  <w:r w:rsidRPr="0012242E">
                    <w:rPr>
                      <w:rFonts w:ascii="Times New Roman" w:hAnsi="Times New Roman" w:cs="Times New Roman"/>
                      <w:sz w:val="24"/>
                      <w:szCs w:val="24"/>
                    </w:rPr>
                    <w:t>Deuxième rapport trimestriel</w:t>
                  </w:r>
                </w:p>
              </w:tc>
            </w:tr>
            <w:tr w:rsidR="00310747" w:rsidRPr="008E6961" w14:paraId="61B19043" w14:textId="77777777" w:rsidTr="00B971CA">
              <w:tc>
                <w:tcPr>
                  <w:tcW w:w="2438" w:type="dxa"/>
                </w:tcPr>
                <w:p w14:paraId="3B4E0428" w14:textId="6046F46B" w:rsidR="00310747" w:rsidRPr="008E6961" w:rsidRDefault="0012242E" w:rsidP="00310747">
                  <w:pPr>
                    <w:pStyle w:val="NoSpacing"/>
                    <w:jc w:val="both"/>
                    <w:rPr>
                      <w:rFonts w:ascii="Times New Roman" w:hAnsi="Times New Roman" w:cs="Times New Roman"/>
                      <w:sz w:val="24"/>
                      <w:szCs w:val="24"/>
                    </w:rPr>
                  </w:pPr>
                  <w:r>
                    <w:rPr>
                      <w:rFonts w:ascii="Times New Roman" w:hAnsi="Times New Roman" w:cs="Times New Roman"/>
                      <w:sz w:val="24"/>
                      <w:szCs w:val="24"/>
                    </w:rPr>
                    <w:t>MU MB</w:t>
                  </w:r>
                  <w:r w:rsidR="00140BB6">
                    <w:rPr>
                      <w:rFonts w:ascii="Times New Roman" w:hAnsi="Times New Roman" w:cs="Times New Roman"/>
                      <w:sz w:val="24"/>
                      <w:szCs w:val="24"/>
                    </w:rPr>
                    <w:t xml:space="preserve"> </w:t>
                  </w:r>
                </w:p>
              </w:tc>
              <w:tc>
                <w:tcPr>
                  <w:tcW w:w="2438" w:type="dxa"/>
                </w:tcPr>
                <w:p w14:paraId="3B0248D9" w14:textId="27D6B1D7" w:rsidR="00310747" w:rsidRPr="008E6961" w:rsidRDefault="0012242E" w:rsidP="00310747">
                  <w:pPr>
                    <w:pStyle w:val="NoSpacing"/>
                    <w:jc w:val="both"/>
                    <w:rPr>
                      <w:rFonts w:ascii="Times New Roman" w:hAnsi="Times New Roman" w:cs="Times New Roman"/>
                      <w:sz w:val="24"/>
                      <w:szCs w:val="24"/>
                    </w:rPr>
                  </w:pPr>
                  <w:r>
                    <w:rPr>
                      <w:rFonts w:ascii="Times New Roman" w:hAnsi="Times New Roman" w:cs="Times New Roman"/>
                      <w:sz w:val="24"/>
                      <w:szCs w:val="24"/>
                    </w:rPr>
                    <w:t>Rapport trimestriel</w:t>
                  </w:r>
                </w:p>
              </w:tc>
            </w:tr>
            <w:tr w:rsidR="0012242E" w:rsidRPr="008E6961" w14:paraId="16B4C1A4" w14:textId="77777777" w:rsidTr="00B971CA">
              <w:tc>
                <w:tcPr>
                  <w:tcW w:w="2438" w:type="dxa"/>
                </w:tcPr>
                <w:p w14:paraId="58319858" w14:textId="4EF74F69"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Relations avec les municipalités et le Nord MB</w:t>
                  </w:r>
                </w:p>
              </w:tc>
              <w:tc>
                <w:tcPr>
                  <w:tcW w:w="2438" w:type="dxa"/>
                </w:tcPr>
                <w:p w14:paraId="01AE4C60" w14:textId="683AFEE3"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Rapport annuel 2024</w:t>
                  </w:r>
                </w:p>
              </w:tc>
            </w:tr>
            <w:tr w:rsidR="0012242E" w:rsidRPr="008E6961" w14:paraId="4ECCA97D" w14:textId="77777777" w:rsidTr="00B971CA">
              <w:tc>
                <w:tcPr>
                  <w:tcW w:w="2438" w:type="dxa"/>
                </w:tcPr>
                <w:p w14:paraId="4F7B6905" w14:textId="38076CF9"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AG in the Classroom</w:t>
                  </w:r>
                </w:p>
              </w:tc>
              <w:tc>
                <w:tcPr>
                  <w:tcW w:w="2438" w:type="dxa"/>
                </w:tcPr>
                <w:p w14:paraId="4C78BBE2" w14:textId="1B48ED08"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Papier à en-tete de l’appel final M.R.</w:t>
                  </w:r>
                </w:p>
              </w:tc>
            </w:tr>
            <w:tr w:rsidR="0012242E" w:rsidRPr="008E6961" w14:paraId="61CE60EF" w14:textId="77777777" w:rsidTr="00B971CA">
              <w:tc>
                <w:tcPr>
                  <w:tcW w:w="2438" w:type="dxa"/>
                </w:tcPr>
                <w:p w14:paraId="175E6D34" w14:textId="5E87C35A"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Bureau du député Ted Falk</w:t>
                  </w:r>
                </w:p>
              </w:tc>
              <w:tc>
                <w:tcPr>
                  <w:tcW w:w="2438" w:type="dxa"/>
                </w:tcPr>
                <w:p w14:paraId="1C902B00" w14:textId="45346476" w:rsidR="0012242E" w:rsidRDefault="00E3318F" w:rsidP="00310747">
                  <w:pPr>
                    <w:pStyle w:val="NoSpacing"/>
                    <w:jc w:val="both"/>
                    <w:rPr>
                      <w:rFonts w:ascii="Times New Roman" w:hAnsi="Times New Roman" w:cs="Times New Roman"/>
                      <w:sz w:val="24"/>
                      <w:szCs w:val="24"/>
                    </w:rPr>
                  </w:pPr>
                  <w:r>
                    <w:rPr>
                      <w:rFonts w:ascii="Times New Roman" w:hAnsi="Times New Roman" w:cs="Times New Roman"/>
                      <w:sz w:val="24"/>
                      <w:szCs w:val="24"/>
                    </w:rPr>
                    <w:t>Courriel de la bibliotheque du parlement – drain de frontiere</w:t>
                  </w:r>
                </w:p>
              </w:tc>
            </w:tr>
          </w:tbl>
          <w:p w14:paraId="287BD951" w14:textId="30E9E51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 </w:t>
            </w:r>
            <w:r w:rsidRPr="008E6961">
              <w:rPr>
                <w:rFonts w:ascii="Times New Roman" w:hAnsi="Times New Roman" w:cs="Times New Roman"/>
                <w:b/>
                <w:bCs/>
                <w:sz w:val="24"/>
                <w:szCs w:val="24"/>
              </w:rPr>
              <w:tab/>
              <w:t xml:space="preserve"> </w:t>
            </w:r>
          </w:p>
        </w:tc>
      </w:tr>
      <w:tr w:rsidR="00310747" w:rsidRPr="00384E3B" w14:paraId="463F2BD5" w14:textId="77777777" w:rsidTr="00C862A5">
        <w:trPr>
          <w:cantSplit/>
        </w:trPr>
        <w:tc>
          <w:tcPr>
            <w:tcW w:w="4821" w:type="dxa"/>
            <w:gridSpan w:val="2"/>
          </w:tcPr>
          <w:p w14:paraId="50E8442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98ACA3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5C7D1944" w14:textId="77777777" w:rsidR="00310747" w:rsidRPr="008E6961" w:rsidRDefault="00310747" w:rsidP="00310747">
            <w:pPr>
              <w:pStyle w:val="NoSpacing"/>
              <w:jc w:val="both"/>
              <w:rPr>
                <w:rFonts w:ascii="Times New Roman" w:hAnsi="Times New Roman" w:cs="Times New Roman"/>
                <w:b/>
                <w:bCs/>
                <w:sz w:val="24"/>
                <w:szCs w:val="24"/>
              </w:rPr>
            </w:pPr>
          </w:p>
        </w:tc>
      </w:tr>
      <w:tr w:rsidR="00310747" w:rsidRPr="00384E3B" w14:paraId="33EDCE3C" w14:textId="77777777" w:rsidTr="00C862A5">
        <w:trPr>
          <w:cantSplit/>
        </w:trPr>
        <w:tc>
          <w:tcPr>
            <w:tcW w:w="4821" w:type="dxa"/>
            <w:gridSpan w:val="2"/>
          </w:tcPr>
          <w:p w14:paraId="10DBB5E5" w14:textId="2F3AEB7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DC5DA1">
              <w:rPr>
                <w:rFonts w:ascii="Times New Roman" w:hAnsi="Times New Roman" w:cs="Times New Roman"/>
                <w:b/>
                <w:bCs/>
                <w:iCs/>
                <w:sz w:val="24"/>
                <w:szCs w:val="24"/>
                <w:lang w:val="en-CA" w:bidi="en-US"/>
              </w:rPr>
              <w:t>2</w:t>
            </w:r>
            <w:r w:rsidRPr="00384E3B">
              <w:rPr>
                <w:rFonts w:ascii="Times New Roman" w:hAnsi="Times New Roman" w:cs="Times New Roman"/>
                <w:b/>
                <w:bCs/>
                <w:iCs/>
                <w:sz w:val="24"/>
                <w:szCs w:val="24"/>
                <w:lang w:val="en-CA" w:bidi="en-US"/>
              </w:rPr>
              <w:t xml:space="preserve"> Ongoing Business </w:t>
            </w:r>
          </w:p>
        </w:tc>
        <w:tc>
          <w:tcPr>
            <w:tcW w:w="284" w:type="dxa"/>
          </w:tcPr>
          <w:p w14:paraId="57DDCE82"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73483388" w14:textId="2000BF6D"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w:t>
            </w:r>
            <w:r w:rsidR="00E3318F">
              <w:rPr>
                <w:rFonts w:ascii="Times New Roman" w:hAnsi="Times New Roman" w:cs="Times New Roman"/>
                <w:b/>
                <w:bCs/>
                <w:sz w:val="24"/>
                <w:szCs w:val="24"/>
              </w:rPr>
              <w:t>2</w:t>
            </w:r>
            <w:r w:rsidRPr="008E6961">
              <w:rPr>
                <w:rFonts w:ascii="Times New Roman" w:hAnsi="Times New Roman" w:cs="Times New Roman"/>
                <w:b/>
                <w:bCs/>
                <w:sz w:val="24"/>
                <w:szCs w:val="24"/>
              </w:rPr>
              <w:t xml:space="preserve"> Affaires en cours</w:t>
            </w:r>
          </w:p>
        </w:tc>
      </w:tr>
      <w:tr w:rsidR="00310747" w:rsidRPr="00384E3B" w14:paraId="343DB7EE" w14:textId="77777777" w:rsidTr="00C862A5">
        <w:trPr>
          <w:cantSplit/>
        </w:trPr>
        <w:tc>
          <w:tcPr>
            <w:tcW w:w="4821" w:type="dxa"/>
            <w:gridSpan w:val="2"/>
          </w:tcPr>
          <w:p w14:paraId="242501D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3AC4A9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259A871A" w14:textId="77777777" w:rsidR="00310747" w:rsidRPr="008E6961" w:rsidRDefault="00310747" w:rsidP="00310747">
            <w:pPr>
              <w:pStyle w:val="NoSpacing"/>
              <w:jc w:val="both"/>
              <w:rPr>
                <w:rFonts w:ascii="Times New Roman" w:hAnsi="Times New Roman" w:cs="Times New Roman"/>
                <w:b/>
                <w:bCs/>
                <w:sz w:val="24"/>
                <w:szCs w:val="24"/>
              </w:rPr>
            </w:pPr>
          </w:p>
        </w:tc>
      </w:tr>
      <w:tr w:rsidR="009E3FA9" w:rsidRPr="00384E3B" w14:paraId="60E8AF01" w14:textId="77777777" w:rsidTr="00C862A5">
        <w:trPr>
          <w:cantSplit/>
        </w:trPr>
        <w:tc>
          <w:tcPr>
            <w:tcW w:w="4821" w:type="dxa"/>
            <w:gridSpan w:val="2"/>
          </w:tcPr>
          <w:p w14:paraId="47742CCA" w14:textId="1AF4483C"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1</w:t>
            </w:r>
            <w:r w:rsidR="00DC5DA1">
              <w:rPr>
                <w:rFonts w:ascii="Times New Roman" w:hAnsi="Times New Roman" w:cs="Times New Roman"/>
                <w:b/>
                <w:bCs/>
                <w:iCs/>
                <w:sz w:val="24"/>
                <w:szCs w:val="24"/>
                <w:lang w:val="en-CA" w:bidi="en-US"/>
              </w:rPr>
              <w:t>3</w:t>
            </w:r>
            <w:r w:rsidRPr="00384E3B">
              <w:rPr>
                <w:rFonts w:ascii="Times New Roman" w:hAnsi="Times New Roman" w:cs="Times New Roman"/>
                <w:b/>
                <w:bCs/>
                <w:iCs/>
                <w:sz w:val="24"/>
                <w:szCs w:val="24"/>
                <w:lang w:val="en-CA" w:bidi="en-US"/>
              </w:rPr>
              <w:t xml:space="preserve"> CAO Report </w:t>
            </w:r>
          </w:p>
          <w:p w14:paraId="4EE70B90"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10B36669" w14:textId="57AE36B2"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Pr="008E6961">
              <w:rPr>
                <w:rFonts w:ascii="Times New Roman" w:hAnsi="Times New Roman" w:cs="Times New Roman"/>
                <w:iCs/>
                <w:sz w:val="24"/>
                <w:szCs w:val="24"/>
                <w:lang w:val="en-CA" w:bidi="en-US"/>
              </w:rPr>
              <w:t xml:space="preserve">25 </w:t>
            </w:r>
            <w:r>
              <w:rPr>
                <w:rFonts w:ascii="Times New Roman" w:hAnsi="Times New Roman" w:cs="Times New Roman"/>
                <w:iCs/>
                <w:sz w:val="24"/>
                <w:szCs w:val="24"/>
                <w:lang w:val="en-CA" w:bidi="en-US"/>
              </w:rPr>
              <w:t>1</w:t>
            </w:r>
            <w:r w:rsidR="00DC5DA1">
              <w:rPr>
                <w:rFonts w:ascii="Times New Roman" w:hAnsi="Times New Roman" w:cs="Times New Roman"/>
                <w:iCs/>
                <w:sz w:val="24"/>
                <w:szCs w:val="24"/>
                <w:lang w:val="en-CA" w:bidi="en-US"/>
              </w:rPr>
              <w:t>50</w:t>
            </w:r>
          </w:p>
          <w:p w14:paraId="4D6C8E7B" w14:textId="3D3B9F2D"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sidR="00DC5DA1">
              <w:rPr>
                <w:rFonts w:ascii="Times New Roman" w:hAnsi="Times New Roman" w:cs="Times New Roman"/>
                <w:iCs/>
                <w:sz w:val="24"/>
                <w:szCs w:val="24"/>
                <w:lang w:val="en-CA" w:bidi="en-US"/>
              </w:rPr>
              <w:t>Harold Jazen</w:t>
            </w:r>
          </w:p>
          <w:p w14:paraId="58A2D156" w14:textId="09C217DF"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sidR="00DC5DA1">
              <w:rPr>
                <w:rFonts w:ascii="Times New Roman" w:hAnsi="Times New Roman" w:cs="Times New Roman"/>
                <w:iCs/>
                <w:sz w:val="24"/>
                <w:szCs w:val="24"/>
                <w:lang w:val="en-CA" w:bidi="en-US"/>
              </w:rPr>
              <w:t>Emile Remillard</w:t>
            </w:r>
          </w:p>
          <w:p w14:paraId="7945A31C"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7F8F6553" w14:textId="2AC873F0"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 xml:space="preserve">that Council adopts the CAO's report of </w:t>
            </w:r>
            <w:r>
              <w:rPr>
                <w:rFonts w:ascii="Times New Roman" w:hAnsi="Times New Roman" w:cs="Times New Roman"/>
                <w:iCs/>
                <w:sz w:val="24"/>
                <w:szCs w:val="24"/>
                <w:lang w:val="en-CA" w:bidi="en-US"/>
              </w:rPr>
              <w:t>Ju</w:t>
            </w:r>
            <w:r w:rsidR="00DC5DA1">
              <w:rPr>
                <w:rFonts w:ascii="Times New Roman" w:hAnsi="Times New Roman" w:cs="Times New Roman"/>
                <w:iCs/>
                <w:sz w:val="24"/>
                <w:szCs w:val="24"/>
                <w:lang w:val="en-CA" w:bidi="en-US"/>
              </w:rPr>
              <w:t>ly</w:t>
            </w:r>
            <w:r>
              <w:rPr>
                <w:rFonts w:ascii="Times New Roman" w:hAnsi="Times New Roman" w:cs="Times New Roman"/>
                <w:iCs/>
                <w:sz w:val="24"/>
                <w:szCs w:val="24"/>
                <w:lang w:val="en-CA" w:bidi="en-US"/>
              </w:rPr>
              <w:t xml:space="preserve"> </w:t>
            </w:r>
            <w:r w:rsidR="00DC5DA1">
              <w:rPr>
                <w:rFonts w:ascii="Times New Roman" w:hAnsi="Times New Roman" w:cs="Times New Roman"/>
                <w:iCs/>
                <w:sz w:val="24"/>
                <w:szCs w:val="24"/>
                <w:lang w:val="en-CA" w:bidi="en-US"/>
              </w:rPr>
              <w:t>16</w:t>
            </w:r>
            <w:r w:rsidRPr="00384E3B">
              <w:rPr>
                <w:rFonts w:ascii="Times New Roman" w:hAnsi="Times New Roman" w:cs="Times New Roman"/>
                <w:iCs/>
                <w:sz w:val="24"/>
                <w:szCs w:val="24"/>
                <w:lang w:val="en-CA" w:bidi="en-US"/>
              </w:rPr>
              <w:t xml:space="preserve">, </w:t>
            </w:r>
            <w:proofErr w:type="gramStart"/>
            <w:r w:rsidRPr="00384E3B">
              <w:rPr>
                <w:rFonts w:ascii="Times New Roman" w:hAnsi="Times New Roman" w:cs="Times New Roman"/>
                <w:iCs/>
                <w:sz w:val="24"/>
                <w:szCs w:val="24"/>
                <w:lang w:val="en-CA" w:bidi="en-US"/>
              </w:rPr>
              <w:t>2025</w:t>
            </w:r>
            <w:proofErr w:type="gramEnd"/>
            <w:r w:rsidRPr="00384E3B">
              <w:rPr>
                <w:rFonts w:ascii="Times New Roman" w:hAnsi="Times New Roman" w:cs="Times New Roman"/>
                <w:iCs/>
                <w:sz w:val="24"/>
                <w:szCs w:val="24"/>
                <w:lang w:val="en-CA" w:bidi="en-US"/>
              </w:rPr>
              <w:t xml:space="preserve"> as presented.</w:t>
            </w:r>
          </w:p>
          <w:p w14:paraId="3B2F209B" w14:textId="77777777" w:rsidR="00DA484B" w:rsidRPr="00384E3B" w:rsidRDefault="00DA484B" w:rsidP="00DA484B">
            <w:pPr>
              <w:pStyle w:val="NoSpacing"/>
              <w:tabs>
                <w:tab w:val="left" w:pos="3809"/>
              </w:tabs>
              <w:jc w:val="both"/>
              <w:rPr>
                <w:rFonts w:ascii="Times New Roman" w:hAnsi="Times New Roman" w:cs="Times New Roman"/>
                <w:b/>
                <w:bCs/>
                <w:iCs/>
                <w:sz w:val="24"/>
                <w:szCs w:val="24"/>
                <w:lang w:val="en-CA" w:bidi="en-US"/>
              </w:rPr>
            </w:pPr>
          </w:p>
          <w:p w14:paraId="485B6DB7" w14:textId="1A02B31A" w:rsidR="00DA484B" w:rsidRDefault="00DA484B" w:rsidP="00DA484B">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p w14:paraId="15DE98C6"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2F1F30DE"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25AF0C36" w14:textId="77777777" w:rsidR="00DA484B" w:rsidRDefault="00DA484B" w:rsidP="00310747">
            <w:pPr>
              <w:pStyle w:val="NoSpacing"/>
              <w:tabs>
                <w:tab w:val="left" w:pos="3809"/>
              </w:tabs>
              <w:jc w:val="both"/>
              <w:rPr>
                <w:rFonts w:ascii="Times New Roman" w:hAnsi="Times New Roman" w:cs="Times New Roman"/>
                <w:b/>
                <w:bCs/>
                <w:iCs/>
                <w:sz w:val="24"/>
                <w:szCs w:val="24"/>
                <w:lang w:val="en-CA" w:bidi="en-US"/>
              </w:rPr>
            </w:pPr>
          </w:p>
          <w:p w14:paraId="77D4B157" w14:textId="1B753D9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w:t>
            </w:r>
            <w:r w:rsidR="00DC5DA1">
              <w:rPr>
                <w:rFonts w:ascii="Times New Roman" w:hAnsi="Times New Roman" w:cs="Times New Roman"/>
                <w:b/>
                <w:bCs/>
                <w:iCs/>
                <w:sz w:val="24"/>
                <w:szCs w:val="24"/>
                <w:lang w:val="en-CA" w:bidi="en-US"/>
              </w:rPr>
              <w:t>4</w:t>
            </w:r>
            <w:r>
              <w:rPr>
                <w:rFonts w:ascii="Times New Roman" w:hAnsi="Times New Roman" w:cs="Times New Roman"/>
                <w:b/>
                <w:bCs/>
                <w:iCs/>
                <w:sz w:val="24"/>
                <w:szCs w:val="24"/>
                <w:lang w:val="en-CA" w:bidi="en-US"/>
              </w:rPr>
              <w:t xml:space="preserve"> In Camera</w:t>
            </w:r>
          </w:p>
          <w:p w14:paraId="01DCC0F0" w14:textId="6811D1B0"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w:t>
            </w:r>
            <w:r w:rsidR="00DC5DA1">
              <w:rPr>
                <w:rFonts w:ascii="Times New Roman" w:hAnsi="Times New Roman" w:cs="Times New Roman"/>
                <w:iCs/>
                <w:sz w:val="24"/>
                <w:szCs w:val="24"/>
                <w:lang w:val="en-CA" w:bidi="en-US"/>
              </w:rPr>
              <w:t>51</w:t>
            </w:r>
          </w:p>
          <w:p w14:paraId="54DC2379"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Pr="00294907">
              <w:rPr>
                <w:rFonts w:ascii="Times New Roman" w:hAnsi="Times New Roman" w:cs="Times New Roman"/>
                <w:iCs/>
                <w:sz w:val="24"/>
                <w:szCs w:val="24"/>
                <w:lang w:val="en-CA" w:bidi="en-US"/>
              </w:rPr>
              <w:t>Jean Barnabe</w:t>
            </w:r>
          </w:p>
          <w:p w14:paraId="7C6EAD86" w14:textId="695DD912"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00DC5DA1">
              <w:rPr>
                <w:rFonts w:ascii="Times New Roman" w:hAnsi="Times New Roman" w:cs="Times New Roman"/>
                <w:iCs/>
                <w:sz w:val="24"/>
                <w:szCs w:val="24"/>
                <w:lang w:val="en-CA" w:bidi="en-US"/>
              </w:rPr>
              <w:t>Louis Duval</w:t>
            </w:r>
          </w:p>
          <w:p w14:paraId="59095D06"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6F6BB54C" w14:textId="6B0265F6"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 xml:space="preserve">that the Council of the RM of Montcalm moved into committee of the whole in camera in discuss </w:t>
            </w:r>
            <w:r w:rsidR="00DC5DA1">
              <w:rPr>
                <w:rFonts w:ascii="Times New Roman" w:hAnsi="Times New Roman" w:cs="Times New Roman"/>
                <w:iCs/>
                <w:sz w:val="24"/>
                <w:szCs w:val="24"/>
                <w:lang w:val="en-CA" w:bidi="en-US"/>
              </w:rPr>
              <w:t>personnel</w:t>
            </w:r>
            <w:r w:rsidRPr="00294907">
              <w:rPr>
                <w:rFonts w:ascii="Times New Roman" w:hAnsi="Times New Roman" w:cs="Times New Roman"/>
                <w:iCs/>
                <w:sz w:val="24"/>
                <w:szCs w:val="24"/>
                <w:lang w:val="en-CA" w:bidi="en-US"/>
              </w:rPr>
              <w:t xml:space="preserve"> matters.</w:t>
            </w:r>
            <w:r>
              <w:rPr>
                <w:rFonts w:ascii="Times New Roman" w:hAnsi="Times New Roman" w:cs="Times New Roman"/>
                <w:b/>
                <w:bCs/>
                <w:iCs/>
                <w:sz w:val="24"/>
                <w:szCs w:val="24"/>
                <w:lang w:val="en-CA" w:bidi="en-US"/>
              </w:rPr>
              <w:t xml:space="preserve"> </w:t>
            </w:r>
          </w:p>
          <w:p w14:paraId="1AF507DE"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2F4ABEF3" w14:textId="2A7D146F"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18C2A32"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57A1D2AE" w14:textId="72ECA22D"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w:t>
            </w:r>
            <w:r w:rsidR="00E3318F">
              <w:rPr>
                <w:rFonts w:ascii="Times New Roman" w:hAnsi="Times New Roman" w:cs="Times New Roman"/>
                <w:b/>
                <w:bCs/>
                <w:sz w:val="24"/>
                <w:szCs w:val="24"/>
              </w:rPr>
              <w:t>3</w:t>
            </w:r>
            <w:r>
              <w:rPr>
                <w:rFonts w:ascii="Times New Roman" w:hAnsi="Times New Roman" w:cs="Times New Roman"/>
                <w:b/>
                <w:bCs/>
                <w:sz w:val="24"/>
                <w:szCs w:val="24"/>
              </w:rPr>
              <w:t xml:space="preserve"> Rapport de la directrice générale</w:t>
            </w:r>
          </w:p>
          <w:p w14:paraId="60F49540" w14:textId="77777777" w:rsidR="00E360EE" w:rsidRDefault="00E360EE" w:rsidP="00310747">
            <w:pPr>
              <w:pStyle w:val="NoSpacing"/>
              <w:jc w:val="both"/>
              <w:rPr>
                <w:rFonts w:ascii="Times New Roman" w:hAnsi="Times New Roman" w:cs="Times New Roman"/>
                <w:b/>
                <w:bCs/>
                <w:sz w:val="24"/>
                <w:szCs w:val="24"/>
              </w:rPr>
            </w:pPr>
          </w:p>
          <w:p w14:paraId="345BD52E" w14:textId="693C4572"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w:t>
            </w:r>
            <w:r w:rsidRPr="00E360EE">
              <w:rPr>
                <w:rFonts w:ascii="Times New Roman" w:hAnsi="Times New Roman" w:cs="Times New Roman"/>
                <w:sz w:val="24"/>
                <w:szCs w:val="24"/>
              </w:rPr>
              <w:t>25 1</w:t>
            </w:r>
            <w:r w:rsidR="00E3318F" w:rsidRPr="00E360EE">
              <w:rPr>
                <w:rFonts w:ascii="Times New Roman" w:hAnsi="Times New Roman" w:cs="Times New Roman"/>
                <w:sz w:val="24"/>
                <w:szCs w:val="24"/>
              </w:rPr>
              <w:t>50</w:t>
            </w:r>
          </w:p>
          <w:p w14:paraId="4F0EE729" w14:textId="589F4E96"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00E3318F" w:rsidRPr="00E360EE">
              <w:rPr>
                <w:rFonts w:ascii="Times New Roman" w:hAnsi="Times New Roman" w:cs="Times New Roman"/>
                <w:sz w:val="24"/>
                <w:szCs w:val="24"/>
              </w:rPr>
              <w:t>Harold Janzen</w:t>
            </w:r>
          </w:p>
          <w:p w14:paraId="300316BF" w14:textId="611AF466"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00E3318F" w:rsidRPr="00E360EE">
              <w:rPr>
                <w:rFonts w:ascii="Times New Roman" w:hAnsi="Times New Roman" w:cs="Times New Roman"/>
                <w:sz w:val="24"/>
                <w:szCs w:val="24"/>
              </w:rPr>
              <w:t>Emile Remillard</w:t>
            </w:r>
          </w:p>
          <w:p w14:paraId="00996DDB" w14:textId="77777777" w:rsidR="00140BB6" w:rsidRDefault="00140BB6" w:rsidP="00310747">
            <w:pPr>
              <w:pStyle w:val="NoSpacing"/>
              <w:jc w:val="both"/>
              <w:rPr>
                <w:rFonts w:ascii="Times New Roman" w:hAnsi="Times New Roman" w:cs="Times New Roman"/>
                <w:b/>
                <w:bCs/>
                <w:sz w:val="24"/>
                <w:szCs w:val="24"/>
              </w:rPr>
            </w:pPr>
          </w:p>
          <w:p w14:paraId="4CFA5FCD" w14:textId="78B56DE1" w:rsidR="00140BB6" w:rsidRDefault="00140BB6"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E360EE">
              <w:rPr>
                <w:rFonts w:ascii="Times New Roman" w:hAnsi="Times New Roman" w:cs="Times New Roman"/>
                <w:sz w:val="24"/>
                <w:szCs w:val="24"/>
              </w:rPr>
              <w:t xml:space="preserve">le conseil adopte le rapport de la directrice générale du </w:t>
            </w:r>
            <w:r w:rsidR="00E3318F" w:rsidRPr="00E360EE">
              <w:rPr>
                <w:rFonts w:ascii="Times New Roman" w:hAnsi="Times New Roman" w:cs="Times New Roman"/>
                <w:sz w:val="24"/>
                <w:szCs w:val="24"/>
              </w:rPr>
              <w:t>16</w:t>
            </w:r>
            <w:r w:rsidRPr="00E360EE">
              <w:rPr>
                <w:rFonts w:ascii="Times New Roman" w:hAnsi="Times New Roman" w:cs="Times New Roman"/>
                <w:sz w:val="24"/>
                <w:szCs w:val="24"/>
              </w:rPr>
              <w:t xml:space="preserve"> jui</w:t>
            </w:r>
            <w:r w:rsidR="00E3318F" w:rsidRPr="00E360EE">
              <w:rPr>
                <w:rFonts w:ascii="Times New Roman" w:hAnsi="Times New Roman" w:cs="Times New Roman"/>
                <w:sz w:val="24"/>
                <w:szCs w:val="24"/>
              </w:rPr>
              <w:t>llet</w:t>
            </w:r>
            <w:r w:rsidRPr="00E360EE">
              <w:rPr>
                <w:rFonts w:ascii="Times New Roman" w:hAnsi="Times New Roman" w:cs="Times New Roman"/>
                <w:sz w:val="24"/>
                <w:szCs w:val="24"/>
              </w:rPr>
              <w:t xml:space="preserve"> 2025 tel que présenté</w:t>
            </w:r>
            <w:r>
              <w:rPr>
                <w:rFonts w:ascii="Times New Roman" w:hAnsi="Times New Roman" w:cs="Times New Roman"/>
                <w:b/>
                <w:bCs/>
                <w:sz w:val="24"/>
                <w:szCs w:val="24"/>
              </w:rPr>
              <w:t xml:space="preserve"> </w:t>
            </w:r>
          </w:p>
          <w:p w14:paraId="19758345" w14:textId="77777777" w:rsidR="00B73D07" w:rsidRDefault="00B73D07"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D87CA1B" w14:textId="2CB5DAC1" w:rsidR="00140BB6" w:rsidRPr="00E360EE" w:rsidRDefault="00F83911" w:rsidP="00140BB6">
            <w:pPr>
              <w:rPr>
                <w:rFonts w:ascii="Times New Roman" w:hAnsi="Times New Roman"/>
                <w:b/>
                <w:bCs/>
              </w:rPr>
            </w:pPr>
            <w:r w:rsidRPr="00E360EE">
              <w:rPr>
                <w:rFonts w:ascii="Times New Roman" w:hAnsi="Times New Roman"/>
                <w:b/>
                <w:bCs/>
              </w:rPr>
              <w:t>ADOPTÉE</w:t>
            </w:r>
          </w:p>
          <w:p w14:paraId="5A3703C2" w14:textId="77777777" w:rsidR="00140BB6" w:rsidRPr="00140BB6" w:rsidRDefault="00140BB6" w:rsidP="00140BB6"/>
          <w:p w14:paraId="62006961" w14:textId="77777777" w:rsidR="00140BB6" w:rsidRPr="00140BB6" w:rsidRDefault="00140BB6" w:rsidP="00140BB6"/>
          <w:p w14:paraId="26258B4F" w14:textId="77777777" w:rsidR="00140BB6" w:rsidRPr="00140BB6" w:rsidRDefault="00140BB6" w:rsidP="00140BB6"/>
          <w:p w14:paraId="6F3D3DBB" w14:textId="4EE1BAA6"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1</w:t>
            </w:r>
            <w:r w:rsidR="007E55A0">
              <w:rPr>
                <w:rFonts w:ascii="Times New Roman" w:hAnsi="Times New Roman" w:cs="Times New Roman"/>
                <w:b/>
                <w:bCs/>
                <w:sz w:val="24"/>
                <w:szCs w:val="24"/>
              </w:rPr>
              <w:t>3</w:t>
            </w:r>
            <w:r>
              <w:rPr>
                <w:rFonts w:ascii="Times New Roman" w:hAnsi="Times New Roman" w:cs="Times New Roman"/>
                <w:b/>
                <w:bCs/>
                <w:sz w:val="24"/>
                <w:szCs w:val="24"/>
              </w:rPr>
              <w:t xml:space="preserve"> Huis clos</w:t>
            </w:r>
          </w:p>
          <w:p w14:paraId="1B762D7D" w14:textId="0FE0D988"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 </w:t>
            </w:r>
            <w:r w:rsidRPr="00294907">
              <w:rPr>
                <w:rFonts w:ascii="Times New Roman" w:hAnsi="Times New Roman" w:cs="Times New Roman"/>
                <w:sz w:val="24"/>
                <w:szCs w:val="24"/>
              </w:rPr>
              <w:t>25 1</w:t>
            </w:r>
            <w:r w:rsidR="00E3318F">
              <w:rPr>
                <w:rFonts w:ascii="Times New Roman" w:hAnsi="Times New Roman" w:cs="Times New Roman"/>
                <w:sz w:val="24"/>
                <w:szCs w:val="24"/>
              </w:rPr>
              <w:t>51</w:t>
            </w:r>
          </w:p>
          <w:p w14:paraId="1FBBE64F" w14:textId="77777777"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Pr="00294907">
              <w:rPr>
                <w:rFonts w:ascii="Times New Roman" w:hAnsi="Times New Roman" w:cs="Times New Roman"/>
                <w:sz w:val="24"/>
                <w:szCs w:val="24"/>
              </w:rPr>
              <w:t>Jean Barnabé</w:t>
            </w:r>
          </w:p>
          <w:p w14:paraId="57E004B6" w14:textId="396599FA"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00E3318F">
              <w:rPr>
                <w:rFonts w:ascii="Times New Roman" w:hAnsi="Times New Roman" w:cs="Times New Roman"/>
                <w:sz w:val="24"/>
                <w:szCs w:val="24"/>
              </w:rPr>
              <w:t>Louis Duval</w:t>
            </w:r>
          </w:p>
          <w:p w14:paraId="4821AD5B" w14:textId="5F1A8941" w:rsidR="00140BB6" w:rsidRDefault="00140BB6" w:rsidP="00140BB6">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 xml:space="preserve">le conseil de la MR de Montcalm se constitue en comité plénier à huis clos pour discuter de questions </w:t>
            </w:r>
            <w:r w:rsidR="00E3318F">
              <w:rPr>
                <w:rFonts w:ascii="Times New Roman" w:hAnsi="Times New Roman" w:cs="Times New Roman"/>
                <w:sz w:val="24"/>
                <w:szCs w:val="24"/>
              </w:rPr>
              <w:t>de personnel</w:t>
            </w:r>
            <w:r w:rsidRPr="00294907">
              <w:rPr>
                <w:rFonts w:ascii="Times New Roman" w:hAnsi="Times New Roman" w:cs="Times New Roman"/>
                <w:sz w:val="24"/>
                <w:szCs w:val="24"/>
              </w:rPr>
              <w:t>.</w:t>
            </w:r>
          </w:p>
          <w:p w14:paraId="4F0463D5" w14:textId="77777777" w:rsidR="00140BB6" w:rsidRDefault="00140BB6" w:rsidP="00140BB6">
            <w:pPr>
              <w:pStyle w:val="NoSpacing"/>
              <w:jc w:val="both"/>
              <w:rPr>
                <w:rFonts w:ascii="Times New Roman" w:hAnsi="Times New Roman" w:cs="Times New Roman"/>
                <w:b/>
                <w:bCs/>
                <w:sz w:val="24"/>
                <w:szCs w:val="24"/>
              </w:rPr>
            </w:pPr>
          </w:p>
          <w:p w14:paraId="593BA9A9" w14:textId="7676D22B" w:rsidR="00140BB6" w:rsidRPr="00140BB6" w:rsidRDefault="00140BB6" w:rsidP="00140BB6">
            <w:r>
              <w:rPr>
                <w:rFonts w:ascii="Times New Roman" w:hAnsi="Times New Roman"/>
                <w:b/>
                <w:bCs/>
                <w:sz w:val="24"/>
                <w:szCs w:val="24"/>
              </w:rPr>
              <w:t>ADOPTÉE</w:t>
            </w:r>
          </w:p>
        </w:tc>
      </w:tr>
      <w:tr w:rsidR="009E3FA9" w:rsidRPr="00384E3B" w14:paraId="63A812CC" w14:textId="77777777" w:rsidTr="00C862A5">
        <w:trPr>
          <w:cantSplit/>
        </w:trPr>
        <w:tc>
          <w:tcPr>
            <w:tcW w:w="4821" w:type="dxa"/>
            <w:gridSpan w:val="2"/>
          </w:tcPr>
          <w:p w14:paraId="47CCE360"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1A3BC2A1"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1A64B6C" w14:textId="77777777" w:rsidR="009E3FA9" w:rsidRPr="008E6961" w:rsidRDefault="009E3FA9" w:rsidP="00310747">
            <w:pPr>
              <w:pStyle w:val="NoSpacing"/>
              <w:jc w:val="both"/>
              <w:rPr>
                <w:rFonts w:ascii="Times New Roman" w:hAnsi="Times New Roman" w:cs="Times New Roman"/>
                <w:b/>
                <w:bCs/>
                <w:sz w:val="24"/>
                <w:szCs w:val="24"/>
              </w:rPr>
            </w:pPr>
          </w:p>
        </w:tc>
      </w:tr>
      <w:tr w:rsidR="009E3FA9" w:rsidRPr="00384E3B" w14:paraId="5610AC53" w14:textId="77777777" w:rsidTr="00C862A5">
        <w:trPr>
          <w:cantSplit/>
        </w:trPr>
        <w:tc>
          <w:tcPr>
            <w:tcW w:w="4821" w:type="dxa"/>
            <w:gridSpan w:val="2"/>
          </w:tcPr>
          <w:p w14:paraId="6216D7FA" w14:textId="3EDDB751"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1</w:t>
            </w:r>
            <w:r w:rsidR="00DC5DA1">
              <w:rPr>
                <w:rFonts w:ascii="Times New Roman" w:hAnsi="Times New Roman" w:cs="Times New Roman"/>
                <w:b/>
                <w:bCs/>
                <w:iCs/>
                <w:sz w:val="24"/>
                <w:szCs w:val="24"/>
                <w:lang w:val="en-CA" w:bidi="en-US"/>
              </w:rPr>
              <w:t>4</w:t>
            </w:r>
            <w:r>
              <w:rPr>
                <w:rFonts w:ascii="Times New Roman" w:hAnsi="Times New Roman" w:cs="Times New Roman"/>
                <w:b/>
                <w:bCs/>
                <w:iCs/>
                <w:sz w:val="24"/>
                <w:szCs w:val="24"/>
                <w:lang w:val="en-CA" w:bidi="en-US"/>
              </w:rPr>
              <w:t>.1 In Camera – return</w:t>
            </w:r>
          </w:p>
          <w:p w14:paraId="772AD450" w14:textId="7282832B"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Res. No: </w:t>
            </w:r>
            <w:r w:rsidRPr="00294907">
              <w:rPr>
                <w:rFonts w:ascii="Times New Roman" w:hAnsi="Times New Roman" w:cs="Times New Roman"/>
                <w:iCs/>
                <w:sz w:val="24"/>
                <w:szCs w:val="24"/>
                <w:lang w:val="en-CA" w:bidi="en-US"/>
              </w:rPr>
              <w:t>25 1</w:t>
            </w:r>
            <w:r w:rsidR="00DC5DA1">
              <w:rPr>
                <w:rFonts w:ascii="Times New Roman" w:hAnsi="Times New Roman" w:cs="Times New Roman"/>
                <w:iCs/>
                <w:sz w:val="24"/>
                <w:szCs w:val="24"/>
                <w:lang w:val="en-CA" w:bidi="en-US"/>
              </w:rPr>
              <w:t>52</w:t>
            </w:r>
          </w:p>
          <w:p w14:paraId="459C7770" w14:textId="1B1EB078"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Moved By: </w:t>
            </w:r>
            <w:r w:rsidR="00DC5DA1">
              <w:rPr>
                <w:rFonts w:ascii="Times New Roman" w:hAnsi="Times New Roman" w:cs="Times New Roman"/>
                <w:iCs/>
                <w:sz w:val="24"/>
                <w:szCs w:val="24"/>
                <w:lang w:val="en-CA" w:bidi="en-US"/>
              </w:rPr>
              <w:t>Jean Barnabe</w:t>
            </w:r>
          </w:p>
          <w:p w14:paraId="01DFEC54" w14:textId="13D3E53B"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Seconded By: </w:t>
            </w:r>
            <w:r w:rsidR="00DC5DA1">
              <w:rPr>
                <w:rFonts w:ascii="Times New Roman" w:hAnsi="Times New Roman" w:cs="Times New Roman"/>
                <w:iCs/>
                <w:sz w:val="24"/>
                <w:szCs w:val="24"/>
                <w:lang w:val="en-CA" w:bidi="en-US"/>
              </w:rPr>
              <w:t>Emile Remillard</w:t>
            </w:r>
          </w:p>
          <w:p w14:paraId="12B4CDE8"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367402EC"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 xml:space="preserve">BE IT RESOLVED </w:t>
            </w:r>
            <w:r w:rsidRPr="00294907">
              <w:rPr>
                <w:rFonts w:ascii="Times New Roman" w:hAnsi="Times New Roman" w:cs="Times New Roman"/>
                <w:iCs/>
                <w:sz w:val="24"/>
                <w:szCs w:val="24"/>
                <w:lang w:val="en-CA" w:bidi="en-US"/>
              </w:rPr>
              <w:t>that the committee of the whole come out of camera and return to regular council meeting.</w:t>
            </w:r>
            <w:r>
              <w:rPr>
                <w:rFonts w:ascii="Times New Roman" w:hAnsi="Times New Roman" w:cs="Times New Roman"/>
                <w:b/>
                <w:bCs/>
                <w:iCs/>
                <w:sz w:val="24"/>
                <w:szCs w:val="24"/>
                <w:lang w:val="en-CA" w:bidi="en-US"/>
              </w:rPr>
              <w:t xml:space="preserve"> </w:t>
            </w:r>
          </w:p>
          <w:p w14:paraId="06BF98D5" w14:textId="77777777" w:rsidR="009E3FA9" w:rsidRDefault="009E3FA9" w:rsidP="00310747">
            <w:pPr>
              <w:pStyle w:val="NoSpacing"/>
              <w:tabs>
                <w:tab w:val="left" w:pos="3809"/>
              </w:tabs>
              <w:jc w:val="both"/>
              <w:rPr>
                <w:rFonts w:ascii="Times New Roman" w:hAnsi="Times New Roman" w:cs="Times New Roman"/>
                <w:b/>
                <w:bCs/>
                <w:iCs/>
                <w:sz w:val="24"/>
                <w:szCs w:val="24"/>
                <w:lang w:val="en-CA" w:bidi="en-US"/>
              </w:rPr>
            </w:pPr>
          </w:p>
          <w:p w14:paraId="04F5ED21" w14:textId="79C13C7C"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r>
              <w:rPr>
                <w:rFonts w:ascii="Times New Roman" w:hAnsi="Times New Roman" w:cs="Times New Roman"/>
                <w:b/>
                <w:bCs/>
                <w:iCs/>
                <w:sz w:val="24"/>
                <w:szCs w:val="24"/>
                <w:lang w:val="en-CA" w:bidi="en-US"/>
              </w:rPr>
              <w:t>CARRIED</w:t>
            </w:r>
          </w:p>
        </w:tc>
        <w:tc>
          <w:tcPr>
            <w:tcW w:w="284" w:type="dxa"/>
          </w:tcPr>
          <w:p w14:paraId="6996BF23"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682BD5AC" w14:textId="44CB178B" w:rsidR="009E3FA9"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1</w:t>
            </w:r>
            <w:r w:rsidR="00F83911">
              <w:rPr>
                <w:rFonts w:ascii="Times New Roman" w:hAnsi="Times New Roman" w:cs="Times New Roman"/>
                <w:b/>
                <w:bCs/>
                <w:sz w:val="24"/>
                <w:szCs w:val="24"/>
              </w:rPr>
              <w:t>3</w:t>
            </w:r>
            <w:r>
              <w:rPr>
                <w:rFonts w:ascii="Times New Roman" w:hAnsi="Times New Roman" w:cs="Times New Roman"/>
                <w:b/>
                <w:bCs/>
                <w:sz w:val="24"/>
                <w:szCs w:val="24"/>
              </w:rPr>
              <w:t>.1 Huis clos – reprise</w:t>
            </w:r>
          </w:p>
          <w:p w14:paraId="4D8CE749" w14:textId="1153AA06"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No de résolution: </w:t>
            </w:r>
            <w:r w:rsidRPr="00294907">
              <w:rPr>
                <w:rFonts w:ascii="Times New Roman" w:hAnsi="Times New Roman" w:cs="Times New Roman"/>
                <w:sz w:val="24"/>
                <w:szCs w:val="24"/>
              </w:rPr>
              <w:t>25 1</w:t>
            </w:r>
            <w:r w:rsidR="00E3318F">
              <w:rPr>
                <w:rFonts w:ascii="Times New Roman" w:hAnsi="Times New Roman" w:cs="Times New Roman"/>
                <w:sz w:val="24"/>
                <w:szCs w:val="24"/>
              </w:rPr>
              <w:t>52</w:t>
            </w:r>
          </w:p>
          <w:p w14:paraId="123DE16F" w14:textId="24938EAA"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Proposée par: </w:t>
            </w:r>
            <w:r w:rsidR="00E3318F">
              <w:rPr>
                <w:rFonts w:ascii="Times New Roman" w:hAnsi="Times New Roman" w:cs="Times New Roman"/>
                <w:sz w:val="24"/>
                <w:szCs w:val="24"/>
              </w:rPr>
              <w:t>Jean Barnabé</w:t>
            </w:r>
          </w:p>
          <w:p w14:paraId="6D504D1E" w14:textId="238229BF"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Appuyée par: </w:t>
            </w:r>
            <w:r w:rsidR="00E3318F">
              <w:rPr>
                <w:rFonts w:ascii="Times New Roman" w:hAnsi="Times New Roman" w:cs="Times New Roman"/>
                <w:sz w:val="24"/>
                <w:szCs w:val="24"/>
              </w:rPr>
              <w:t>Émile Remillard</w:t>
            </w:r>
          </w:p>
          <w:p w14:paraId="1936CEAD" w14:textId="77777777" w:rsidR="003257B0" w:rsidRDefault="003257B0" w:rsidP="00310747">
            <w:pPr>
              <w:pStyle w:val="NoSpacing"/>
              <w:jc w:val="both"/>
              <w:rPr>
                <w:rFonts w:ascii="Times New Roman" w:hAnsi="Times New Roman" w:cs="Times New Roman"/>
                <w:b/>
                <w:bCs/>
                <w:sz w:val="24"/>
                <w:szCs w:val="24"/>
              </w:rPr>
            </w:pPr>
          </w:p>
          <w:p w14:paraId="376760B7" w14:textId="31180CBE" w:rsidR="003257B0"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IL EST RÉSOLU QUE </w:t>
            </w:r>
            <w:r w:rsidRPr="00294907">
              <w:rPr>
                <w:rFonts w:ascii="Times New Roman" w:hAnsi="Times New Roman" w:cs="Times New Roman"/>
                <w:sz w:val="24"/>
                <w:szCs w:val="24"/>
              </w:rPr>
              <w:t xml:space="preserve">le conseil </w:t>
            </w:r>
            <w:r w:rsidR="00F83911">
              <w:rPr>
                <w:rFonts w:ascii="Times New Roman" w:hAnsi="Times New Roman" w:cs="Times New Roman"/>
                <w:sz w:val="24"/>
                <w:szCs w:val="24"/>
              </w:rPr>
              <w:t>mette fin au huis clos et reprenne la réunion ordinaire du conseil.</w:t>
            </w:r>
          </w:p>
          <w:p w14:paraId="616E9465" w14:textId="77777777" w:rsidR="003257B0" w:rsidRDefault="003257B0" w:rsidP="00310747">
            <w:pPr>
              <w:pStyle w:val="NoSpacing"/>
              <w:jc w:val="both"/>
              <w:rPr>
                <w:rFonts w:ascii="Times New Roman" w:hAnsi="Times New Roman" w:cs="Times New Roman"/>
                <w:b/>
                <w:bCs/>
                <w:sz w:val="24"/>
                <w:szCs w:val="24"/>
              </w:rPr>
            </w:pPr>
          </w:p>
          <w:p w14:paraId="572F8BBD" w14:textId="565D3856" w:rsidR="003257B0" w:rsidRPr="008E6961" w:rsidRDefault="003257B0" w:rsidP="003107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ADOPTÉE </w:t>
            </w:r>
          </w:p>
        </w:tc>
      </w:tr>
      <w:tr w:rsidR="009E3FA9" w:rsidRPr="00384E3B" w14:paraId="07E72D10" w14:textId="77777777" w:rsidTr="00C862A5">
        <w:trPr>
          <w:cantSplit/>
        </w:trPr>
        <w:tc>
          <w:tcPr>
            <w:tcW w:w="4821" w:type="dxa"/>
            <w:gridSpan w:val="2"/>
          </w:tcPr>
          <w:p w14:paraId="11DA1343" w14:textId="77777777" w:rsidR="009E3FA9" w:rsidRPr="00384E3B" w:rsidRDefault="009E3FA9" w:rsidP="00310747">
            <w:pPr>
              <w:pStyle w:val="NoSpacing"/>
              <w:tabs>
                <w:tab w:val="left" w:pos="3809"/>
              </w:tabs>
              <w:jc w:val="both"/>
              <w:rPr>
                <w:rFonts w:ascii="Times New Roman" w:hAnsi="Times New Roman" w:cs="Times New Roman"/>
                <w:b/>
                <w:bCs/>
                <w:iCs/>
                <w:sz w:val="24"/>
                <w:szCs w:val="24"/>
                <w:lang w:val="en-CA" w:bidi="en-US"/>
              </w:rPr>
            </w:pPr>
          </w:p>
        </w:tc>
        <w:tc>
          <w:tcPr>
            <w:tcW w:w="284" w:type="dxa"/>
          </w:tcPr>
          <w:p w14:paraId="76219A79" w14:textId="77777777" w:rsidR="009E3FA9" w:rsidRPr="00384E3B" w:rsidRDefault="009E3FA9" w:rsidP="00310747">
            <w:pPr>
              <w:pStyle w:val="NoSpacing"/>
              <w:rPr>
                <w:rFonts w:ascii="Times New Roman" w:hAnsi="Times New Roman" w:cs="Times New Roman"/>
                <w:sz w:val="24"/>
                <w:szCs w:val="24"/>
              </w:rPr>
            </w:pPr>
          </w:p>
        </w:tc>
        <w:tc>
          <w:tcPr>
            <w:tcW w:w="5102" w:type="dxa"/>
            <w:gridSpan w:val="2"/>
          </w:tcPr>
          <w:p w14:paraId="02300973" w14:textId="77777777" w:rsidR="009E3FA9" w:rsidRPr="008E6961" w:rsidRDefault="009E3FA9" w:rsidP="00310747">
            <w:pPr>
              <w:pStyle w:val="NoSpacing"/>
              <w:jc w:val="both"/>
              <w:rPr>
                <w:rFonts w:ascii="Times New Roman" w:hAnsi="Times New Roman" w:cs="Times New Roman"/>
                <w:b/>
                <w:bCs/>
                <w:sz w:val="24"/>
                <w:szCs w:val="24"/>
              </w:rPr>
            </w:pPr>
          </w:p>
        </w:tc>
      </w:tr>
      <w:tr w:rsidR="00310747" w:rsidRPr="00384E3B" w14:paraId="4672BF75" w14:textId="77777777" w:rsidTr="00C862A5">
        <w:trPr>
          <w:cantSplit/>
        </w:trPr>
        <w:tc>
          <w:tcPr>
            <w:tcW w:w="4821" w:type="dxa"/>
            <w:gridSpan w:val="2"/>
          </w:tcPr>
          <w:p w14:paraId="3116BC2A" w14:textId="040AE77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lastRenderedPageBreak/>
              <w:t>1</w:t>
            </w:r>
            <w:r w:rsidR="00DC5DA1">
              <w:rPr>
                <w:rFonts w:ascii="Times New Roman" w:hAnsi="Times New Roman" w:cs="Times New Roman"/>
                <w:b/>
                <w:bCs/>
                <w:iCs/>
                <w:sz w:val="24"/>
                <w:szCs w:val="24"/>
                <w:lang w:val="en-CA" w:bidi="en-US"/>
              </w:rPr>
              <w:t>5</w:t>
            </w:r>
            <w:r w:rsidRPr="00384E3B">
              <w:rPr>
                <w:rFonts w:ascii="Times New Roman" w:hAnsi="Times New Roman" w:cs="Times New Roman"/>
                <w:b/>
                <w:bCs/>
                <w:iCs/>
                <w:sz w:val="24"/>
                <w:szCs w:val="24"/>
                <w:lang w:val="en-CA" w:bidi="en-US"/>
              </w:rPr>
              <w:t xml:space="preserve"> Adjournment </w:t>
            </w:r>
          </w:p>
          <w:p w14:paraId="3B82E645"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503D669B" w14:textId="14839A39"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Res. No: </w:t>
            </w:r>
            <w:r w:rsidR="00202FE5" w:rsidRPr="008F73A9">
              <w:rPr>
                <w:rFonts w:ascii="Times New Roman" w:hAnsi="Times New Roman" w:cs="Times New Roman"/>
                <w:iCs/>
                <w:sz w:val="24"/>
                <w:szCs w:val="24"/>
                <w:lang w:val="en-CA" w:bidi="en-US"/>
              </w:rPr>
              <w:t xml:space="preserve">25 </w:t>
            </w:r>
            <w:r w:rsidR="009E3FA9">
              <w:rPr>
                <w:rFonts w:ascii="Times New Roman" w:hAnsi="Times New Roman" w:cs="Times New Roman"/>
                <w:iCs/>
                <w:sz w:val="24"/>
                <w:szCs w:val="24"/>
                <w:lang w:val="en-CA" w:bidi="en-US"/>
              </w:rPr>
              <w:t>1</w:t>
            </w:r>
            <w:r w:rsidR="00DC5DA1">
              <w:rPr>
                <w:rFonts w:ascii="Times New Roman" w:hAnsi="Times New Roman" w:cs="Times New Roman"/>
                <w:iCs/>
                <w:sz w:val="24"/>
                <w:szCs w:val="24"/>
                <w:lang w:val="en-CA" w:bidi="en-US"/>
              </w:rPr>
              <w:t>53</w:t>
            </w:r>
          </w:p>
          <w:p w14:paraId="5E962FDC" w14:textId="3B34E1FB"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Moved By: </w:t>
            </w:r>
            <w:r w:rsidR="00DA484B">
              <w:rPr>
                <w:rFonts w:ascii="Times New Roman" w:hAnsi="Times New Roman" w:cs="Times New Roman"/>
                <w:iCs/>
                <w:sz w:val="24"/>
                <w:szCs w:val="24"/>
                <w:lang w:val="en-CA" w:bidi="en-US"/>
              </w:rPr>
              <w:t>Harold Janzen</w:t>
            </w:r>
          </w:p>
          <w:p w14:paraId="42B6E5CF" w14:textId="06E9B6EB"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Seconded By: </w:t>
            </w:r>
            <w:r w:rsidR="00DA484B">
              <w:rPr>
                <w:rFonts w:ascii="Times New Roman" w:hAnsi="Times New Roman" w:cs="Times New Roman"/>
                <w:iCs/>
                <w:sz w:val="24"/>
                <w:szCs w:val="24"/>
                <w:lang w:val="en-CA" w:bidi="en-US"/>
              </w:rPr>
              <w:t>Louis Duval</w:t>
            </w:r>
          </w:p>
          <w:p w14:paraId="58E6A339"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7D9B1CB3" w14:textId="75BF3E4D"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RESOLVED </w:t>
            </w:r>
            <w:r w:rsidRPr="00384E3B">
              <w:rPr>
                <w:rFonts w:ascii="Times New Roman" w:hAnsi="Times New Roman" w:cs="Times New Roman"/>
                <w:iCs/>
                <w:sz w:val="24"/>
                <w:szCs w:val="24"/>
                <w:lang w:val="en-CA" w:bidi="en-US"/>
              </w:rPr>
              <w:t xml:space="preserve">that the Montcalm Council authorizes and confirms all instructions and/or directions to Administration, and matters received as </w:t>
            </w:r>
            <w:proofErr w:type="gramStart"/>
            <w:r w:rsidRPr="00384E3B">
              <w:rPr>
                <w:rFonts w:ascii="Times New Roman" w:hAnsi="Times New Roman" w:cs="Times New Roman"/>
                <w:iCs/>
                <w:sz w:val="24"/>
                <w:szCs w:val="24"/>
                <w:lang w:val="en-CA" w:bidi="en-US"/>
              </w:rPr>
              <w:t>information;</w:t>
            </w:r>
            <w:proofErr w:type="gramEnd"/>
          </w:p>
          <w:p w14:paraId="42A8EB73"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655D6E52" w14:textId="3BBD3C3F"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 xml:space="preserve">BE IT FUTHER RESOLVED </w:t>
            </w:r>
            <w:r w:rsidRPr="00384E3B">
              <w:rPr>
                <w:rFonts w:ascii="Times New Roman" w:hAnsi="Times New Roman" w:cs="Times New Roman"/>
                <w:iCs/>
                <w:sz w:val="24"/>
                <w:szCs w:val="24"/>
                <w:lang w:val="en-CA" w:bidi="en-US"/>
              </w:rPr>
              <w:t xml:space="preserve">that this meeting is adjourned, and the next regular meeting of Council be held on </w:t>
            </w:r>
            <w:r w:rsidR="00DC5DA1">
              <w:rPr>
                <w:rFonts w:ascii="Times New Roman" w:hAnsi="Times New Roman" w:cs="Times New Roman"/>
                <w:iCs/>
                <w:sz w:val="24"/>
                <w:szCs w:val="24"/>
                <w:lang w:val="en-CA" w:bidi="en-US"/>
              </w:rPr>
              <w:t>August</w:t>
            </w:r>
            <w:r w:rsidR="00DA484B">
              <w:rPr>
                <w:rFonts w:ascii="Times New Roman" w:hAnsi="Times New Roman" w:cs="Times New Roman"/>
                <w:iCs/>
                <w:sz w:val="24"/>
                <w:szCs w:val="24"/>
                <w:lang w:val="en-CA" w:bidi="en-US"/>
              </w:rPr>
              <w:t xml:space="preserve"> </w:t>
            </w:r>
            <w:r w:rsidR="00DC5DA1">
              <w:rPr>
                <w:rFonts w:ascii="Times New Roman" w:hAnsi="Times New Roman" w:cs="Times New Roman"/>
                <w:iCs/>
                <w:sz w:val="24"/>
                <w:szCs w:val="24"/>
                <w:lang w:val="en-CA" w:bidi="en-US"/>
              </w:rPr>
              <w:t>20</w:t>
            </w:r>
            <w:r w:rsidRPr="00384E3B">
              <w:rPr>
                <w:rFonts w:ascii="Times New Roman" w:hAnsi="Times New Roman" w:cs="Times New Roman"/>
                <w:iCs/>
                <w:sz w:val="24"/>
                <w:szCs w:val="24"/>
                <w:lang w:val="en-CA" w:bidi="en-US"/>
              </w:rPr>
              <w:t xml:space="preserve">, </w:t>
            </w:r>
            <w:proofErr w:type="gramStart"/>
            <w:r w:rsidRPr="00384E3B">
              <w:rPr>
                <w:rFonts w:ascii="Times New Roman" w:hAnsi="Times New Roman" w:cs="Times New Roman"/>
                <w:iCs/>
                <w:sz w:val="24"/>
                <w:szCs w:val="24"/>
                <w:lang w:val="en-CA" w:bidi="en-US"/>
              </w:rPr>
              <w:t>2025</w:t>
            </w:r>
            <w:proofErr w:type="gramEnd"/>
            <w:r w:rsidRPr="00384E3B">
              <w:rPr>
                <w:rFonts w:ascii="Times New Roman" w:hAnsi="Times New Roman" w:cs="Times New Roman"/>
                <w:iCs/>
                <w:sz w:val="24"/>
                <w:szCs w:val="24"/>
                <w:lang w:val="en-CA" w:bidi="en-US"/>
              </w:rPr>
              <w:t xml:space="preserve"> at 8:</w:t>
            </w:r>
            <w:r w:rsidR="009E3FA9">
              <w:rPr>
                <w:rFonts w:ascii="Times New Roman" w:hAnsi="Times New Roman" w:cs="Times New Roman"/>
                <w:iCs/>
                <w:sz w:val="24"/>
                <w:szCs w:val="24"/>
                <w:lang w:val="en-CA" w:bidi="en-US"/>
              </w:rPr>
              <w:t>0</w:t>
            </w:r>
            <w:r w:rsidRPr="00384E3B">
              <w:rPr>
                <w:rFonts w:ascii="Times New Roman" w:hAnsi="Times New Roman" w:cs="Times New Roman"/>
                <w:iCs/>
                <w:sz w:val="24"/>
                <w:szCs w:val="24"/>
                <w:lang w:val="en-CA" w:bidi="en-US"/>
              </w:rPr>
              <w:t>0AM.</w:t>
            </w:r>
          </w:p>
          <w:p w14:paraId="4C5E2DEF" w14:textId="77777777"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p>
          <w:p w14:paraId="5415041D" w14:textId="1FB3AB0D" w:rsidR="00310747" w:rsidRPr="00384E3B" w:rsidRDefault="00310747" w:rsidP="00310747">
            <w:pPr>
              <w:pStyle w:val="NoSpacing"/>
              <w:tabs>
                <w:tab w:val="left" w:pos="3809"/>
              </w:tabs>
              <w:jc w:val="both"/>
              <w:rPr>
                <w:rFonts w:ascii="Times New Roman" w:hAnsi="Times New Roman" w:cs="Times New Roman"/>
                <w:iCs/>
                <w:sz w:val="24"/>
                <w:szCs w:val="24"/>
                <w:lang w:val="en-CA" w:bidi="en-US"/>
              </w:rPr>
            </w:pPr>
            <w:r w:rsidRPr="00384E3B">
              <w:rPr>
                <w:rFonts w:ascii="Times New Roman" w:hAnsi="Times New Roman" w:cs="Times New Roman"/>
                <w:iCs/>
                <w:sz w:val="24"/>
                <w:szCs w:val="24"/>
                <w:lang w:val="en-CA" w:bidi="en-US"/>
              </w:rPr>
              <w:t>Adjourned:</w:t>
            </w:r>
            <w:r w:rsidR="00202FE5" w:rsidRPr="00384E3B">
              <w:rPr>
                <w:rFonts w:ascii="Times New Roman" w:hAnsi="Times New Roman" w:cs="Times New Roman"/>
                <w:iCs/>
                <w:sz w:val="24"/>
                <w:szCs w:val="24"/>
                <w:lang w:val="en-CA" w:bidi="en-US"/>
              </w:rPr>
              <w:t xml:space="preserve"> </w:t>
            </w:r>
            <w:r w:rsidR="009E3FA9">
              <w:rPr>
                <w:rFonts w:ascii="Times New Roman" w:hAnsi="Times New Roman" w:cs="Times New Roman"/>
                <w:iCs/>
                <w:sz w:val="24"/>
                <w:szCs w:val="24"/>
                <w:lang w:val="en-CA" w:bidi="en-US"/>
              </w:rPr>
              <w:t>1</w:t>
            </w:r>
            <w:r w:rsidRPr="00384E3B">
              <w:rPr>
                <w:rFonts w:ascii="Times New Roman" w:hAnsi="Times New Roman" w:cs="Times New Roman"/>
                <w:iCs/>
                <w:sz w:val="24"/>
                <w:szCs w:val="24"/>
                <w:lang w:val="en-CA" w:bidi="en-US"/>
              </w:rPr>
              <w:t>:</w:t>
            </w:r>
            <w:r w:rsidR="00DC5DA1">
              <w:rPr>
                <w:rFonts w:ascii="Times New Roman" w:hAnsi="Times New Roman" w:cs="Times New Roman"/>
                <w:iCs/>
                <w:sz w:val="24"/>
                <w:szCs w:val="24"/>
                <w:lang w:val="en-CA" w:bidi="en-US"/>
              </w:rPr>
              <w:t>2</w:t>
            </w:r>
            <w:r w:rsidR="009E3FA9">
              <w:rPr>
                <w:rFonts w:ascii="Times New Roman" w:hAnsi="Times New Roman" w:cs="Times New Roman"/>
                <w:iCs/>
                <w:sz w:val="24"/>
                <w:szCs w:val="24"/>
                <w:lang w:val="en-CA" w:bidi="en-US"/>
              </w:rPr>
              <w:t>5</w:t>
            </w:r>
            <w:r w:rsidRPr="00384E3B">
              <w:rPr>
                <w:rFonts w:ascii="Times New Roman" w:hAnsi="Times New Roman" w:cs="Times New Roman"/>
                <w:iCs/>
                <w:sz w:val="24"/>
                <w:szCs w:val="24"/>
                <w:lang w:val="en-CA" w:bidi="en-US"/>
              </w:rPr>
              <w:t xml:space="preserve"> </w:t>
            </w:r>
            <w:r w:rsidR="00DA484B">
              <w:rPr>
                <w:rFonts w:ascii="Times New Roman" w:hAnsi="Times New Roman" w:cs="Times New Roman"/>
                <w:iCs/>
                <w:sz w:val="24"/>
                <w:szCs w:val="24"/>
                <w:lang w:val="en-CA" w:bidi="en-US"/>
              </w:rPr>
              <w:t>P</w:t>
            </w:r>
            <w:r w:rsidRPr="00384E3B">
              <w:rPr>
                <w:rFonts w:ascii="Times New Roman" w:hAnsi="Times New Roman" w:cs="Times New Roman"/>
                <w:iCs/>
                <w:sz w:val="24"/>
                <w:szCs w:val="24"/>
                <w:lang w:val="en-CA" w:bidi="en-US"/>
              </w:rPr>
              <w:t>M</w:t>
            </w:r>
          </w:p>
          <w:p w14:paraId="318E0BAE" w14:textId="7777777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p>
          <w:p w14:paraId="04CF8A51" w14:textId="454BA1A7" w:rsidR="00310747" w:rsidRPr="00384E3B" w:rsidRDefault="00310747" w:rsidP="00310747">
            <w:pPr>
              <w:pStyle w:val="NoSpacing"/>
              <w:tabs>
                <w:tab w:val="left" w:pos="3809"/>
              </w:tabs>
              <w:jc w:val="both"/>
              <w:rPr>
                <w:rFonts w:ascii="Times New Roman" w:hAnsi="Times New Roman" w:cs="Times New Roman"/>
                <w:b/>
                <w:bCs/>
                <w:iCs/>
                <w:sz w:val="24"/>
                <w:szCs w:val="24"/>
                <w:lang w:val="en-CA" w:bidi="en-US"/>
              </w:rPr>
            </w:pPr>
            <w:r w:rsidRPr="00384E3B">
              <w:rPr>
                <w:rFonts w:ascii="Times New Roman" w:hAnsi="Times New Roman" w:cs="Times New Roman"/>
                <w:b/>
                <w:bCs/>
                <w:iCs/>
                <w:sz w:val="24"/>
                <w:szCs w:val="24"/>
                <w:lang w:val="en-CA" w:bidi="en-US"/>
              </w:rPr>
              <w:t>CARRIED</w:t>
            </w:r>
          </w:p>
        </w:tc>
        <w:tc>
          <w:tcPr>
            <w:tcW w:w="284" w:type="dxa"/>
          </w:tcPr>
          <w:p w14:paraId="28F9EF2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D85E427" w14:textId="36DDEA5F"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14 Levée de la séance</w:t>
            </w:r>
          </w:p>
          <w:p w14:paraId="29BE3507" w14:textId="77777777" w:rsidR="00310747" w:rsidRPr="008E6961" w:rsidRDefault="00310747" w:rsidP="00310747">
            <w:pPr>
              <w:pStyle w:val="NoSpacing"/>
              <w:jc w:val="both"/>
              <w:rPr>
                <w:rFonts w:ascii="Times New Roman" w:hAnsi="Times New Roman" w:cs="Times New Roman"/>
                <w:b/>
                <w:bCs/>
                <w:sz w:val="24"/>
                <w:szCs w:val="24"/>
              </w:rPr>
            </w:pPr>
          </w:p>
          <w:p w14:paraId="348E621E" w14:textId="48A46651"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No de rés.: </w:t>
            </w:r>
            <w:r w:rsidR="008E6961" w:rsidRPr="008F73A9">
              <w:rPr>
                <w:rFonts w:ascii="Times New Roman" w:hAnsi="Times New Roman" w:cs="Times New Roman"/>
                <w:sz w:val="24"/>
                <w:szCs w:val="24"/>
              </w:rPr>
              <w:t xml:space="preserve">25 </w:t>
            </w:r>
            <w:r w:rsidR="003257B0">
              <w:rPr>
                <w:rFonts w:ascii="Times New Roman" w:hAnsi="Times New Roman" w:cs="Times New Roman"/>
                <w:sz w:val="24"/>
                <w:szCs w:val="24"/>
              </w:rPr>
              <w:t>1</w:t>
            </w:r>
            <w:r w:rsidR="00DC5DA1">
              <w:rPr>
                <w:rFonts w:ascii="Times New Roman" w:hAnsi="Times New Roman" w:cs="Times New Roman"/>
                <w:sz w:val="24"/>
                <w:szCs w:val="24"/>
              </w:rPr>
              <w:t>53</w:t>
            </w:r>
          </w:p>
          <w:p w14:paraId="5556EA58" w14:textId="5DFF8B35"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Proposée par:</w:t>
            </w:r>
            <w:r w:rsidR="003257B0">
              <w:rPr>
                <w:rFonts w:ascii="Times New Roman" w:hAnsi="Times New Roman" w:cs="Times New Roman"/>
                <w:b/>
                <w:bCs/>
                <w:sz w:val="24"/>
                <w:szCs w:val="24"/>
              </w:rPr>
              <w:t xml:space="preserve"> </w:t>
            </w:r>
            <w:r w:rsidR="00F83911">
              <w:rPr>
                <w:rFonts w:ascii="Times New Roman" w:hAnsi="Times New Roman" w:cs="Times New Roman"/>
                <w:sz w:val="24"/>
                <w:szCs w:val="24"/>
              </w:rPr>
              <w:t>Harold Janzen</w:t>
            </w:r>
          </w:p>
          <w:p w14:paraId="02691CD2" w14:textId="5AD2DEF4"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Appuyée par: </w:t>
            </w:r>
            <w:r w:rsidR="00F83911">
              <w:rPr>
                <w:rFonts w:ascii="Times New Roman" w:hAnsi="Times New Roman" w:cs="Times New Roman"/>
                <w:sz w:val="24"/>
                <w:szCs w:val="24"/>
              </w:rPr>
              <w:t>Louis Duval</w:t>
            </w:r>
          </w:p>
          <w:p w14:paraId="4E7423CF" w14:textId="77777777" w:rsidR="00310747" w:rsidRPr="008E6961" w:rsidRDefault="00310747" w:rsidP="00310747">
            <w:pPr>
              <w:pStyle w:val="NoSpacing"/>
              <w:jc w:val="both"/>
              <w:rPr>
                <w:rFonts w:ascii="Times New Roman" w:hAnsi="Times New Roman" w:cs="Times New Roman"/>
                <w:b/>
                <w:bCs/>
                <w:sz w:val="24"/>
                <w:szCs w:val="24"/>
              </w:rPr>
            </w:pPr>
          </w:p>
          <w:p w14:paraId="15835884" w14:textId="77777777"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RÉSOLU QUE </w:t>
            </w:r>
            <w:r w:rsidRPr="008E6961">
              <w:rPr>
                <w:rFonts w:ascii="Times New Roman" w:hAnsi="Times New Roman" w:cs="Times New Roman"/>
                <w:sz w:val="24"/>
                <w:szCs w:val="24"/>
              </w:rPr>
              <w:t>le conseil de Montcalm autorise et confirme toutes les instructions et/ou directives à la direction, et les questions reçues à titre d’information;</w:t>
            </w:r>
          </w:p>
          <w:p w14:paraId="3D4720FA" w14:textId="77777777" w:rsidR="00310747" w:rsidRPr="008E6961" w:rsidRDefault="00310747" w:rsidP="00310747">
            <w:pPr>
              <w:pStyle w:val="NoSpacing"/>
              <w:jc w:val="both"/>
              <w:rPr>
                <w:rFonts w:ascii="Times New Roman" w:hAnsi="Times New Roman" w:cs="Times New Roman"/>
                <w:b/>
                <w:bCs/>
                <w:sz w:val="24"/>
                <w:szCs w:val="24"/>
              </w:rPr>
            </w:pPr>
          </w:p>
          <w:p w14:paraId="6AE78A95" w14:textId="413E00B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 xml:space="preserve">IL EST AUSSI RÉSOLU QUE </w:t>
            </w:r>
            <w:r w:rsidRPr="008E6961">
              <w:rPr>
                <w:rFonts w:ascii="Times New Roman" w:hAnsi="Times New Roman" w:cs="Times New Roman"/>
                <w:sz w:val="24"/>
                <w:szCs w:val="24"/>
              </w:rPr>
              <w:t xml:space="preserve">la présente séance soit levée et que la prochaine réunion ordinaire du conseil ait lieu le </w:t>
            </w:r>
            <w:r w:rsidR="00DC5DA1">
              <w:rPr>
                <w:rFonts w:ascii="Times New Roman" w:hAnsi="Times New Roman" w:cs="Times New Roman"/>
                <w:sz w:val="24"/>
                <w:szCs w:val="24"/>
              </w:rPr>
              <w:t>20</w:t>
            </w:r>
            <w:r w:rsidRPr="008E6961">
              <w:rPr>
                <w:rFonts w:ascii="Times New Roman" w:hAnsi="Times New Roman" w:cs="Times New Roman"/>
                <w:sz w:val="24"/>
                <w:szCs w:val="24"/>
              </w:rPr>
              <w:t xml:space="preserve"> </w:t>
            </w:r>
            <w:r w:rsidR="00E3318F">
              <w:rPr>
                <w:rFonts w:ascii="Times New Roman" w:hAnsi="Times New Roman" w:cs="Times New Roman"/>
                <w:sz w:val="24"/>
                <w:szCs w:val="24"/>
              </w:rPr>
              <w:t>août</w:t>
            </w:r>
            <w:r w:rsidRPr="008E6961">
              <w:rPr>
                <w:rFonts w:ascii="Times New Roman" w:hAnsi="Times New Roman" w:cs="Times New Roman"/>
                <w:sz w:val="24"/>
                <w:szCs w:val="24"/>
              </w:rPr>
              <w:t xml:space="preserve"> 2025 à 8 h </w:t>
            </w:r>
            <w:r w:rsidR="003257B0">
              <w:rPr>
                <w:rFonts w:ascii="Times New Roman" w:hAnsi="Times New Roman" w:cs="Times New Roman"/>
                <w:sz w:val="24"/>
                <w:szCs w:val="24"/>
              </w:rPr>
              <w:t>0</w:t>
            </w:r>
            <w:r w:rsidRPr="008E6961">
              <w:rPr>
                <w:rFonts w:ascii="Times New Roman" w:hAnsi="Times New Roman" w:cs="Times New Roman"/>
                <w:sz w:val="24"/>
                <w:szCs w:val="24"/>
              </w:rPr>
              <w:t>0.</w:t>
            </w:r>
          </w:p>
          <w:p w14:paraId="36A852B4" w14:textId="77777777" w:rsidR="00310747" w:rsidRPr="008E6961" w:rsidRDefault="00310747" w:rsidP="00310747">
            <w:pPr>
              <w:pStyle w:val="NoSpacing"/>
              <w:jc w:val="both"/>
              <w:rPr>
                <w:rFonts w:ascii="Times New Roman" w:hAnsi="Times New Roman" w:cs="Times New Roman"/>
                <w:b/>
                <w:bCs/>
                <w:sz w:val="24"/>
                <w:szCs w:val="24"/>
              </w:rPr>
            </w:pPr>
          </w:p>
          <w:p w14:paraId="4FBC63AC" w14:textId="032B45ED" w:rsidR="00310747" w:rsidRPr="008E6961" w:rsidRDefault="00310747" w:rsidP="00310747">
            <w:pPr>
              <w:pStyle w:val="NoSpacing"/>
              <w:jc w:val="both"/>
              <w:rPr>
                <w:rFonts w:ascii="Times New Roman" w:hAnsi="Times New Roman" w:cs="Times New Roman"/>
                <w:sz w:val="24"/>
                <w:szCs w:val="24"/>
              </w:rPr>
            </w:pPr>
            <w:r w:rsidRPr="008E6961">
              <w:rPr>
                <w:rFonts w:ascii="Times New Roman" w:hAnsi="Times New Roman" w:cs="Times New Roman"/>
                <w:sz w:val="24"/>
                <w:szCs w:val="24"/>
              </w:rPr>
              <w:t>Levée de la séance : 1</w:t>
            </w:r>
            <w:r w:rsidR="00F83911">
              <w:rPr>
                <w:rFonts w:ascii="Times New Roman" w:hAnsi="Times New Roman" w:cs="Times New Roman"/>
                <w:sz w:val="24"/>
                <w:szCs w:val="24"/>
              </w:rPr>
              <w:t>3</w:t>
            </w:r>
            <w:r w:rsidRPr="008E6961">
              <w:rPr>
                <w:rFonts w:ascii="Times New Roman" w:hAnsi="Times New Roman" w:cs="Times New Roman"/>
                <w:sz w:val="24"/>
                <w:szCs w:val="24"/>
              </w:rPr>
              <w:t xml:space="preserve"> h </w:t>
            </w:r>
            <w:r w:rsidR="00E3318F">
              <w:rPr>
                <w:rFonts w:ascii="Times New Roman" w:hAnsi="Times New Roman" w:cs="Times New Roman"/>
                <w:sz w:val="24"/>
                <w:szCs w:val="24"/>
              </w:rPr>
              <w:t>25</w:t>
            </w:r>
            <w:r w:rsidRPr="008E6961">
              <w:rPr>
                <w:rFonts w:ascii="Times New Roman" w:hAnsi="Times New Roman" w:cs="Times New Roman"/>
                <w:sz w:val="24"/>
                <w:szCs w:val="24"/>
              </w:rPr>
              <w:t>.</w:t>
            </w:r>
          </w:p>
          <w:p w14:paraId="7055985B" w14:textId="77777777" w:rsidR="00310747" w:rsidRPr="008E6961" w:rsidRDefault="00310747" w:rsidP="00310747">
            <w:pPr>
              <w:pStyle w:val="NoSpacing"/>
              <w:jc w:val="both"/>
              <w:rPr>
                <w:rFonts w:ascii="Times New Roman" w:hAnsi="Times New Roman" w:cs="Times New Roman"/>
                <w:b/>
                <w:bCs/>
                <w:sz w:val="24"/>
                <w:szCs w:val="24"/>
              </w:rPr>
            </w:pPr>
          </w:p>
          <w:p w14:paraId="1758D868" w14:textId="792BF30B" w:rsidR="00310747" w:rsidRPr="008E6961" w:rsidRDefault="00310747" w:rsidP="00310747">
            <w:pPr>
              <w:pStyle w:val="NoSpacing"/>
              <w:jc w:val="both"/>
              <w:rPr>
                <w:rFonts w:ascii="Times New Roman" w:hAnsi="Times New Roman" w:cs="Times New Roman"/>
                <w:b/>
                <w:bCs/>
                <w:sz w:val="24"/>
                <w:szCs w:val="24"/>
              </w:rPr>
            </w:pPr>
            <w:r w:rsidRPr="008E6961">
              <w:rPr>
                <w:rFonts w:ascii="Times New Roman" w:hAnsi="Times New Roman" w:cs="Times New Roman"/>
                <w:b/>
                <w:bCs/>
                <w:sz w:val="24"/>
                <w:szCs w:val="24"/>
              </w:rPr>
              <w:t>ADOPTÉ</w:t>
            </w:r>
            <w:r w:rsidR="00F83911">
              <w:rPr>
                <w:rFonts w:ascii="Times New Roman" w:hAnsi="Times New Roman" w:cs="Times New Roman"/>
                <w:b/>
                <w:bCs/>
                <w:sz w:val="24"/>
                <w:szCs w:val="24"/>
              </w:rPr>
              <w:t>E</w:t>
            </w:r>
          </w:p>
        </w:tc>
      </w:tr>
      <w:tr w:rsidR="00310747" w:rsidRPr="00384E3B" w14:paraId="01E801F9" w14:textId="77777777" w:rsidTr="00C862A5">
        <w:trPr>
          <w:cantSplit/>
        </w:trPr>
        <w:tc>
          <w:tcPr>
            <w:tcW w:w="10207" w:type="dxa"/>
            <w:gridSpan w:val="5"/>
          </w:tcPr>
          <w:p w14:paraId="7A1B3C5F" w14:textId="212DD26D" w:rsidR="00310747" w:rsidRPr="00384E3B" w:rsidRDefault="00310747" w:rsidP="00310747">
            <w:pPr>
              <w:pStyle w:val="NoSpacing"/>
              <w:tabs>
                <w:tab w:val="left" w:pos="3809"/>
              </w:tabs>
              <w:jc w:val="center"/>
              <w:rPr>
                <w:rFonts w:ascii="Times New Roman" w:hAnsi="Times New Roman" w:cs="Times New Roman"/>
                <w:b/>
                <w:bCs/>
                <w:sz w:val="24"/>
                <w:szCs w:val="24"/>
              </w:rPr>
            </w:pPr>
            <w:r w:rsidRPr="00384E3B">
              <w:rPr>
                <w:rFonts w:ascii="Times New Roman" w:hAnsi="Times New Roman" w:cs="Times New Roman"/>
                <w:sz w:val="24"/>
                <w:szCs w:val="24"/>
              </w:rPr>
              <w:t>____________________________________________</w:t>
            </w:r>
          </w:p>
        </w:tc>
      </w:tr>
      <w:tr w:rsidR="00310747" w:rsidRPr="00384E3B" w14:paraId="4D2C2A15" w14:textId="77777777" w:rsidTr="00C862A5">
        <w:trPr>
          <w:cantSplit/>
        </w:trPr>
        <w:tc>
          <w:tcPr>
            <w:tcW w:w="10207" w:type="dxa"/>
            <w:gridSpan w:val="5"/>
          </w:tcPr>
          <w:p w14:paraId="0216F822" w14:textId="4639EE18"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Paul Gilmore</w:t>
            </w:r>
          </w:p>
          <w:p w14:paraId="47DEE60C" w14:textId="402C6477"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Reeve/préfet</w:t>
            </w:r>
          </w:p>
        </w:tc>
      </w:tr>
      <w:tr w:rsidR="00310747" w:rsidRPr="00384E3B" w14:paraId="7429ECAC" w14:textId="77777777" w:rsidTr="00C862A5">
        <w:trPr>
          <w:cantSplit/>
        </w:trPr>
        <w:tc>
          <w:tcPr>
            <w:tcW w:w="4821" w:type="dxa"/>
            <w:gridSpan w:val="2"/>
          </w:tcPr>
          <w:p w14:paraId="250B3325" w14:textId="72F8E76C" w:rsidR="00310747" w:rsidRPr="00384E3B" w:rsidRDefault="00310747" w:rsidP="00310747">
            <w:pPr>
              <w:pStyle w:val="NoSpacing"/>
              <w:tabs>
                <w:tab w:val="left" w:pos="3809"/>
              </w:tabs>
              <w:jc w:val="both"/>
              <w:rPr>
                <w:rFonts w:ascii="Times New Roman" w:hAnsi="Times New Roman" w:cs="Times New Roman"/>
                <w:sz w:val="24"/>
                <w:szCs w:val="24"/>
                <w:lang w:val="en-CA"/>
              </w:rPr>
            </w:pPr>
          </w:p>
        </w:tc>
        <w:tc>
          <w:tcPr>
            <w:tcW w:w="284" w:type="dxa"/>
          </w:tcPr>
          <w:p w14:paraId="39B5D6DA" w14:textId="77777777" w:rsidR="00310747" w:rsidRPr="00384E3B" w:rsidRDefault="00310747" w:rsidP="00310747">
            <w:pPr>
              <w:pStyle w:val="NoSpacing"/>
              <w:rPr>
                <w:rFonts w:ascii="Times New Roman" w:hAnsi="Times New Roman" w:cs="Times New Roman"/>
                <w:sz w:val="24"/>
                <w:szCs w:val="24"/>
              </w:rPr>
            </w:pPr>
          </w:p>
        </w:tc>
        <w:tc>
          <w:tcPr>
            <w:tcW w:w="5102" w:type="dxa"/>
            <w:gridSpan w:val="2"/>
          </w:tcPr>
          <w:p w14:paraId="10003CD2" w14:textId="0245FEB9" w:rsidR="00310747" w:rsidRPr="00384E3B" w:rsidRDefault="00310747" w:rsidP="00310747">
            <w:pPr>
              <w:pStyle w:val="NoSpacing"/>
              <w:jc w:val="both"/>
              <w:rPr>
                <w:rFonts w:ascii="Times New Roman" w:hAnsi="Times New Roman" w:cs="Times New Roman"/>
                <w:sz w:val="24"/>
                <w:szCs w:val="24"/>
              </w:rPr>
            </w:pPr>
          </w:p>
        </w:tc>
      </w:tr>
      <w:tr w:rsidR="00310747" w:rsidRPr="00384E3B" w14:paraId="288F0191" w14:textId="77777777" w:rsidTr="00C862A5">
        <w:trPr>
          <w:cantSplit/>
        </w:trPr>
        <w:tc>
          <w:tcPr>
            <w:tcW w:w="10207" w:type="dxa"/>
            <w:gridSpan w:val="5"/>
          </w:tcPr>
          <w:p w14:paraId="1E7278BF" w14:textId="2B917CED"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____________________________________________</w:t>
            </w:r>
          </w:p>
        </w:tc>
      </w:tr>
      <w:tr w:rsidR="00310747" w:rsidRPr="00384E3B" w14:paraId="3B4EC038" w14:textId="77777777" w:rsidTr="00C862A5">
        <w:trPr>
          <w:cantSplit/>
        </w:trPr>
        <w:tc>
          <w:tcPr>
            <w:tcW w:w="10207" w:type="dxa"/>
            <w:gridSpan w:val="5"/>
          </w:tcPr>
          <w:p w14:paraId="7847A6AC" w14:textId="632CD782"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Jolène Bird</w:t>
            </w:r>
          </w:p>
          <w:p w14:paraId="7E4F17BE" w14:textId="444A7A6E" w:rsidR="00310747" w:rsidRPr="00384E3B" w:rsidRDefault="00310747" w:rsidP="00310747">
            <w:pPr>
              <w:pStyle w:val="NoSpacing"/>
              <w:tabs>
                <w:tab w:val="left" w:pos="3809"/>
              </w:tabs>
              <w:jc w:val="center"/>
              <w:rPr>
                <w:rFonts w:ascii="Times New Roman" w:hAnsi="Times New Roman" w:cs="Times New Roman"/>
                <w:sz w:val="24"/>
                <w:szCs w:val="24"/>
              </w:rPr>
            </w:pPr>
            <w:r w:rsidRPr="00384E3B">
              <w:rPr>
                <w:rFonts w:ascii="Times New Roman" w:hAnsi="Times New Roman" w:cs="Times New Roman"/>
                <w:sz w:val="24"/>
                <w:szCs w:val="24"/>
              </w:rPr>
              <w:t>Chief Administrative Officer/directrice générale</w:t>
            </w:r>
          </w:p>
        </w:tc>
      </w:tr>
    </w:tbl>
    <w:p w14:paraId="31371992" w14:textId="77777777" w:rsidR="00F81192" w:rsidRPr="00384E3B" w:rsidRDefault="00F81192" w:rsidP="00B14C10">
      <w:pPr>
        <w:spacing w:after="160" w:line="259" w:lineRule="auto"/>
        <w:rPr>
          <w:rFonts w:ascii="Times New Roman" w:hAnsi="Times New Roman"/>
          <w:sz w:val="24"/>
          <w:szCs w:val="24"/>
        </w:rPr>
      </w:pPr>
    </w:p>
    <w:sectPr w:rsidR="00F81192" w:rsidRPr="00384E3B" w:rsidSect="00EF172B">
      <w:headerReference w:type="default" r:id="rId11"/>
      <w:footerReference w:type="default" r:id="rId12"/>
      <w:footerReference w:type="first" r:id="rId13"/>
      <w:type w:val="continuous"/>
      <w:pgSz w:w="12240" w:h="20160" w:code="5"/>
      <w:pgMar w:top="42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2207D" w14:textId="77777777" w:rsidR="00553E26" w:rsidRDefault="00553E26" w:rsidP="00774AF8">
      <w:r>
        <w:separator/>
      </w:r>
    </w:p>
  </w:endnote>
  <w:endnote w:type="continuationSeparator" w:id="0">
    <w:p w14:paraId="21A86375" w14:textId="77777777" w:rsidR="00553E26" w:rsidRDefault="00553E26" w:rsidP="0077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6D6BDB" w:rsidRPr="006D6BDB" w14:paraId="7E3BB2E0" w14:textId="77777777" w:rsidTr="0022478B">
      <w:tc>
        <w:tcPr>
          <w:tcW w:w="4531" w:type="dxa"/>
        </w:tcPr>
        <w:p w14:paraId="1D6DF646" w14:textId="6CB94C9E" w:rsidR="006D6BDB" w:rsidRPr="004B79DC" w:rsidRDefault="004B79DC" w:rsidP="006D6BDB">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rPr>
            <w:t>Montcalm</w:t>
          </w:r>
        </w:p>
      </w:tc>
      <w:tc>
        <w:tcPr>
          <w:tcW w:w="426" w:type="dxa"/>
        </w:tcPr>
        <w:p w14:paraId="1E8D9B59" w14:textId="0A9C72E2" w:rsidR="006D6BDB" w:rsidRPr="006D6BDB" w:rsidRDefault="006D6BDB" w:rsidP="0022478B">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398D567C" w14:textId="45678598" w:rsidR="006D6BDB" w:rsidRPr="006D6BDB" w:rsidRDefault="004B79DC" w:rsidP="006D6BDB">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4DA45424" w14:textId="77777777" w:rsidR="006D6BDB" w:rsidRDefault="006D6BDB" w:rsidP="00AC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26"/>
      <w:gridCol w:w="4399"/>
    </w:tblGrid>
    <w:tr w:rsidR="001F5B75" w:rsidRPr="006D6BDB" w14:paraId="65F76495" w14:textId="77777777" w:rsidTr="00431DB1">
      <w:tc>
        <w:tcPr>
          <w:tcW w:w="4531" w:type="dxa"/>
        </w:tcPr>
        <w:p w14:paraId="260DF43A" w14:textId="2B7A4A3F" w:rsidR="001F5B75" w:rsidRPr="004B79DC" w:rsidRDefault="004B79DC" w:rsidP="001F5B75">
          <w:pPr>
            <w:pStyle w:val="NoSpacing"/>
            <w:jc w:val="center"/>
            <w:rPr>
              <w:rFonts w:asciiTheme="minorBidi" w:hAnsiTheme="minorBidi"/>
              <w:sz w:val="18"/>
              <w:szCs w:val="18"/>
              <w:lang w:val="en-US"/>
            </w:rPr>
          </w:pPr>
          <w:r w:rsidRPr="004B79DC">
            <w:rPr>
              <w:rFonts w:asciiTheme="minorBidi" w:hAnsiTheme="minorBidi"/>
              <w:sz w:val="18"/>
              <w:szCs w:val="18"/>
              <w:lang w:val="en-US"/>
            </w:rPr>
            <w:t xml:space="preserve">Rural Municipality of </w:t>
          </w:r>
          <w:r w:rsidR="00A80F14">
            <w:rPr>
              <w:rFonts w:asciiTheme="minorBidi" w:hAnsiTheme="minorBidi"/>
              <w:sz w:val="18"/>
              <w:szCs w:val="18"/>
              <w:lang w:val="en-US"/>
            </w:rPr>
            <w:t>Montcalm</w:t>
          </w:r>
        </w:p>
      </w:tc>
      <w:tc>
        <w:tcPr>
          <w:tcW w:w="426" w:type="dxa"/>
        </w:tcPr>
        <w:p w14:paraId="005F124A" w14:textId="77777777" w:rsidR="001F5B75" w:rsidRPr="006D6BDB" w:rsidRDefault="001F5B75" w:rsidP="001F5B75">
          <w:pPr>
            <w:pStyle w:val="NoSpacing"/>
            <w:jc w:val="center"/>
            <w:rPr>
              <w:rFonts w:asciiTheme="minorBidi" w:hAnsiTheme="minorBidi"/>
              <w:sz w:val="18"/>
              <w:szCs w:val="18"/>
            </w:rPr>
          </w:pPr>
          <w:r w:rsidRPr="006D6BDB">
            <w:rPr>
              <w:rFonts w:asciiTheme="minorBidi" w:hAnsiTheme="minorBidi"/>
              <w:sz w:val="18"/>
              <w:szCs w:val="18"/>
            </w:rPr>
            <w:fldChar w:fldCharType="begin"/>
          </w:r>
          <w:r w:rsidRPr="006D6BDB">
            <w:rPr>
              <w:rFonts w:asciiTheme="minorBidi" w:hAnsiTheme="minorBidi"/>
              <w:sz w:val="18"/>
              <w:szCs w:val="18"/>
            </w:rPr>
            <w:instrText>PAGE   \* MERGEFORMAT</w:instrText>
          </w:r>
          <w:r w:rsidRPr="006D6BDB">
            <w:rPr>
              <w:rFonts w:asciiTheme="minorBidi" w:hAnsiTheme="minorBidi"/>
              <w:sz w:val="18"/>
              <w:szCs w:val="18"/>
            </w:rPr>
            <w:fldChar w:fldCharType="separate"/>
          </w:r>
          <w:r w:rsidRPr="006D6BDB">
            <w:rPr>
              <w:rFonts w:asciiTheme="minorBidi" w:hAnsiTheme="minorBidi"/>
              <w:sz w:val="18"/>
              <w:szCs w:val="18"/>
              <w:lang w:val="fr-FR"/>
            </w:rPr>
            <w:t>1</w:t>
          </w:r>
          <w:r w:rsidRPr="006D6BDB">
            <w:rPr>
              <w:rFonts w:asciiTheme="minorBidi" w:hAnsiTheme="minorBidi"/>
              <w:sz w:val="18"/>
              <w:szCs w:val="18"/>
            </w:rPr>
            <w:fldChar w:fldCharType="end"/>
          </w:r>
        </w:p>
      </w:tc>
      <w:tc>
        <w:tcPr>
          <w:tcW w:w="4399" w:type="dxa"/>
        </w:tcPr>
        <w:p w14:paraId="5A4D63B8" w14:textId="39E4A006" w:rsidR="001F5B75" w:rsidRPr="006D6BDB" w:rsidRDefault="004B79DC" w:rsidP="001F5B75">
          <w:pPr>
            <w:pStyle w:val="NoSpacing"/>
            <w:jc w:val="center"/>
            <w:rPr>
              <w:rFonts w:asciiTheme="minorBidi" w:hAnsiTheme="minorBidi"/>
              <w:sz w:val="18"/>
              <w:szCs w:val="18"/>
            </w:rPr>
          </w:pPr>
          <w:r>
            <w:rPr>
              <w:rFonts w:asciiTheme="minorBidi" w:hAnsiTheme="minorBidi"/>
              <w:sz w:val="18"/>
              <w:szCs w:val="18"/>
            </w:rPr>
            <w:t xml:space="preserve">Municipalité rurale de </w:t>
          </w:r>
          <w:r w:rsidR="00A80F14">
            <w:rPr>
              <w:rFonts w:asciiTheme="minorBidi" w:hAnsiTheme="minorBidi"/>
              <w:sz w:val="18"/>
              <w:szCs w:val="18"/>
            </w:rPr>
            <w:t>Montcalm</w:t>
          </w:r>
        </w:p>
      </w:tc>
    </w:tr>
  </w:tbl>
  <w:p w14:paraId="75193A41" w14:textId="77777777" w:rsidR="006D6BDB" w:rsidRPr="001F5B75" w:rsidRDefault="006D6BDB" w:rsidP="001F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95C6" w14:textId="77777777" w:rsidR="00553E26" w:rsidRDefault="00553E26" w:rsidP="00774AF8">
      <w:r>
        <w:separator/>
      </w:r>
    </w:p>
  </w:footnote>
  <w:footnote w:type="continuationSeparator" w:id="0">
    <w:p w14:paraId="1A063B6E" w14:textId="77777777" w:rsidR="00553E26" w:rsidRDefault="00553E26" w:rsidP="0077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A88F" w14:textId="77777777" w:rsidR="006D6BDB" w:rsidRDefault="006D6BDB">
    <w:pPr>
      <w:pStyle w:val="Header"/>
      <w:rPr>
        <w:rFonts w:asciiTheme="minorBidi" w:eastAsiaTheme="minorHAnsi" w:hAnsiTheme="minorBidi" w:cstheme="minorBidi"/>
        <w:sz w:val="18"/>
        <w:szCs w:val="18"/>
        <w:lang w:val="en-CA"/>
      </w:rPr>
    </w:pPr>
  </w:p>
  <w:p w14:paraId="11600B7F" w14:textId="77777777" w:rsidR="001C3BB1" w:rsidRDefault="001C3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F72"/>
    <w:multiLevelType w:val="hybridMultilevel"/>
    <w:tmpl w:val="6986D1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CA1E18"/>
    <w:multiLevelType w:val="hybridMultilevel"/>
    <w:tmpl w:val="3C68C5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EE326F"/>
    <w:multiLevelType w:val="hybridMultilevel"/>
    <w:tmpl w:val="29D8A81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B77673F"/>
    <w:multiLevelType w:val="hybridMultilevel"/>
    <w:tmpl w:val="714869BE"/>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15B3D47"/>
    <w:multiLevelType w:val="multilevel"/>
    <w:tmpl w:val="C33A286C"/>
    <w:styleLink w:val="Listeactuelle1"/>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715351">
    <w:abstractNumId w:val="4"/>
  </w:num>
  <w:num w:numId="2" w16cid:durableId="2023430895">
    <w:abstractNumId w:val="0"/>
  </w:num>
  <w:num w:numId="3" w16cid:durableId="289869611">
    <w:abstractNumId w:val="2"/>
  </w:num>
  <w:num w:numId="4" w16cid:durableId="1192182345">
    <w:abstractNumId w:val="3"/>
  </w:num>
  <w:num w:numId="5" w16cid:durableId="3465187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8"/>
    <w:rsid w:val="0000104E"/>
    <w:rsid w:val="0000233D"/>
    <w:rsid w:val="00007C53"/>
    <w:rsid w:val="000107FB"/>
    <w:rsid w:val="0001100B"/>
    <w:rsid w:val="0001247F"/>
    <w:rsid w:val="0001425E"/>
    <w:rsid w:val="00015755"/>
    <w:rsid w:val="0001797D"/>
    <w:rsid w:val="00021B72"/>
    <w:rsid w:val="0002493B"/>
    <w:rsid w:val="000249AA"/>
    <w:rsid w:val="00024D27"/>
    <w:rsid w:val="000269E5"/>
    <w:rsid w:val="00027954"/>
    <w:rsid w:val="00030D7F"/>
    <w:rsid w:val="00043441"/>
    <w:rsid w:val="00043CAF"/>
    <w:rsid w:val="00044014"/>
    <w:rsid w:val="00051273"/>
    <w:rsid w:val="0005350E"/>
    <w:rsid w:val="000536AB"/>
    <w:rsid w:val="00054C39"/>
    <w:rsid w:val="00064F28"/>
    <w:rsid w:val="00065108"/>
    <w:rsid w:val="00071CB9"/>
    <w:rsid w:val="00075549"/>
    <w:rsid w:val="00075F23"/>
    <w:rsid w:val="00076525"/>
    <w:rsid w:val="00080CD4"/>
    <w:rsid w:val="000817BF"/>
    <w:rsid w:val="00083484"/>
    <w:rsid w:val="0009157B"/>
    <w:rsid w:val="00092FAD"/>
    <w:rsid w:val="000A29F4"/>
    <w:rsid w:val="000A4E48"/>
    <w:rsid w:val="000A76E0"/>
    <w:rsid w:val="000B3F34"/>
    <w:rsid w:val="000B6DF8"/>
    <w:rsid w:val="000B7855"/>
    <w:rsid w:val="000C3D32"/>
    <w:rsid w:val="000C5493"/>
    <w:rsid w:val="000C59A3"/>
    <w:rsid w:val="000D08B6"/>
    <w:rsid w:val="000D186E"/>
    <w:rsid w:val="000D5F7F"/>
    <w:rsid w:val="000E1604"/>
    <w:rsid w:val="000E43FA"/>
    <w:rsid w:val="000E64C9"/>
    <w:rsid w:val="000F35F0"/>
    <w:rsid w:val="000F77B4"/>
    <w:rsid w:val="001004B4"/>
    <w:rsid w:val="00101D45"/>
    <w:rsid w:val="00103F55"/>
    <w:rsid w:val="00106604"/>
    <w:rsid w:val="001103C3"/>
    <w:rsid w:val="00110E89"/>
    <w:rsid w:val="00116C26"/>
    <w:rsid w:val="00117C7A"/>
    <w:rsid w:val="0012242E"/>
    <w:rsid w:val="00122779"/>
    <w:rsid w:val="001237E3"/>
    <w:rsid w:val="0012460B"/>
    <w:rsid w:val="00125137"/>
    <w:rsid w:val="00127049"/>
    <w:rsid w:val="00133F99"/>
    <w:rsid w:val="00135E64"/>
    <w:rsid w:val="00140A0E"/>
    <w:rsid w:val="00140BB6"/>
    <w:rsid w:val="00151F0C"/>
    <w:rsid w:val="00151F9A"/>
    <w:rsid w:val="001544AD"/>
    <w:rsid w:val="001576B0"/>
    <w:rsid w:val="00163370"/>
    <w:rsid w:val="00174DC5"/>
    <w:rsid w:val="00175610"/>
    <w:rsid w:val="00175A4C"/>
    <w:rsid w:val="00176917"/>
    <w:rsid w:val="001814A1"/>
    <w:rsid w:val="001855AA"/>
    <w:rsid w:val="00194436"/>
    <w:rsid w:val="001958EC"/>
    <w:rsid w:val="001A0E02"/>
    <w:rsid w:val="001A1FA9"/>
    <w:rsid w:val="001A4DF3"/>
    <w:rsid w:val="001A5DBC"/>
    <w:rsid w:val="001A614C"/>
    <w:rsid w:val="001A64B9"/>
    <w:rsid w:val="001B05FD"/>
    <w:rsid w:val="001B24CC"/>
    <w:rsid w:val="001B45D5"/>
    <w:rsid w:val="001B6D60"/>
    <w:rsid w:val="001B7DCD"/>
    <w:rsid w:val="001C1846"/>
    <w:rsid w:val="001C3BB1"/>
    <w:rsid w:val="001C6FBE"/>
    <w:rsid w:val="001C7022"/>
    <w:rsid w:val="001C77B1"/>
    <w:rsid w:val="001D4496"/>
    <w:rsid w:val="001D5D22"/>
    <w:rsid w:val="001D6443"/>
    <w:rsid w:val="001E0B01"/>
    <w:rsid w:val="001E267E"/>
    <w:rsid w:val="001E44C3"/>
    <w:rsid w:val="001E4DFE"/>
    <w:rsid w:val="001F35E6"/>
    <w:rsid w:val="001F4C7D"/>
    <w:rsid w:val="001F5B75"/>
    <w:rsid w:val="001F6157"/>
    <w:rsid w:val="001F77A5"/>
    <w:rsid w:val="00201081"/>
    <w:rsid w:val="00201BB2"/>
    <w:rsid w:val="00202FE5"/>
    <w:rsid w:val="0020384C"/>
    <w:rsid w:val="00203F40"/>
    <w:rsid w:val="00205662"/>
    <w:rsid w:val="00206D30"/>
    <w:rsid w:val="00207A9E"/>
    <w:rsid w:val="00211013"/>
    <w:rsid w:val="0021169E"/>
    <w:rsid w:val="002139B2"/>
    <w:rsid w:val="00213A39"/>
    <w:rsid w:val="00213CDB"/>
    <w:rsid w:val="00223DFC"/>
    <w:rsid w:val="00224563"/>
    <w:rsid w:val="0022478B"/>
    <w:rsid w:val="00226203"/>
    <w:rsid w:val="00231913"/>
    <w:rsid w:val="002336C8"/>
    <w:rsid w:val="0023764D"/>
    <w:rsid w:val="00240D4D"/>
    <w:rsid w:val="002412CE"/>
    <w:rsid w:val="00241727"/>
    <w:rsid w:val="0024538E"/>
    <w:rsid w:val="00251492"/>
    <w:rsid w:val="00253BBB"/>
    <w:rsid w:val="00254912"/>
    <w:rsid w:val="0026064E"/>
    <w:rsid w:val="00260FA6"/>
    <w:rsid w:val="00261B07"/>
    <w:rsid w:val="0026255C"/>
    <w:rsid w:val="002659FD"/>
    <w:rsid w:val="0026627F"/>
    <w:rsid w:val="002663C9"/>
    <w:rsid w:val="00271E37"/>
    <w:rsid w:val="002860C4"/>
    <w:rsid w:val="002919A8"/>
    <w:rsid w:val="00294907"/>
    <w:rsid w:val="00294C21"/>
    <w:rsid w:val="002A13C1"/>
    <w:rsid w:val="002A5015"/>
    <w:rsid w:val="002A6BB2"/>
    <w:rsid w:val="002B5916"/>
    <w:rsid w:val="002B6C76"/>
    <w:rsid w:val="002C159A"/>
    <w:rsid w:val="002C39B8"/>
    <w:rsid w:val="002C4BF7"/>
    <w:rsid w:val="002C590C"/>
    <w:rsid w:val="002C5E44"/>
    <w:rsid w:val="002C6133"/>
    <w:rsid w:val="002D17B2"/>
    <w:rsid w:val="002E5BF4"/>
    <w:rsid w:val="002E7840"/>
    <w:rsid w:val="002F4A50"/>
    <w:rsid w:val="002F6758"/>
    <w:rsid w:val="002F788B"/>
    <w:rsid w:val="00301D7E"/>
    <w:rsid w:val="00302BBF"/>
    <w:rsid w:val="00305124"/>
    <w:rsid w:val="00310747"/>
    <w:rsid w:val="00310BAB"/>
    <w:rsid w:val="00311207"/>
    <w:rsid w:val="00311DF0"/>
    <w:rsid w:val="00316B11"/>
    <w:rsid w:val="0032058C"/>
    <w:rsid w:val="00321AFF"/>
    <w:rsid w:val="00322C5B"/>
    <w:rsid w:val="003257B0"/>
    <w:rsid w:val="00331F73"/>
    <w:rsid w:val="00332D61"/>
    <w:rsid w:val="003368D3"/>
    <w:rsid w:val="00345D70"/>
    <w:rsid w:val="00360580"/>
    <w:rsid w:val="003605C2"/>
    <w:rsid w:val="00361C8A"/>
    <w:rsid w:val="00361FDA"/>
    <w:rsid w:val="00363B2F"/>
    <w:rsid w:val="00367255"/>
    <w:rsid w:val="00370A5C"/>
    <w:rsid w:val="003716F1"/>
    <w:rsid w:val="00372F8D"/>
    <w:rsid w:val="003738A5"/>
    <w:rsid w:val="003739EE"/>
    <w:rsid w:val="0037445F"/>
    <w:rsid w:val="00376485"/>
    <w:rsid w:val="003809A5"/>
    <w:rsid w:val="003819F2"/>
    <w:rsid w:val="00384549"/>
    <w:rsid w:val="00384E3B"/>
    <w:rsid w:val="00387496"/>
    <w:rsid w:val="003A0FDD"/>
    <w:rsid w:val="003A2C83"/>
    <w:rsid w:val="003A499B"/>
    <w:rsid w:val="003A5614"/>
    <w:rsid w:val="003A5FF4"/>
    <w:rsid w:val="003A6AD5"/>
    <w:rsid w:val="003A7B56"/>
    <w:rsid w:val="003B1F39"/>
    <w:rsid w:val="003B66F4"/>
    <w:rsid w:val="003B7152"/>
    <w:rsid w:val="003C16E2"/>
    <w:rsid w:val="003C7353"/>
    <w:rsid w:val="003C7379"/>
    <w:rsid w:val="003D0026"/>
    <w:rsid w:val="003D128B"/>
    <w:rsid w:val="003D4C56"/>
    <w:rsid w:val="003D7DF5"/>
    <w:rsid w:val="003E1DF5"/>
    <w:rsid w:val="003E3942"/>
    <w:rsid w:val="003E4362"/>
    <w:rsid w:val="003E4F73"/>
    <w:rsid w:val="003F07A0"/>
    <w:rsid w:val="003F5CB2"/>
    <w:rsid w:val="003F66F0"/>
    <w:rsid w:val="00400165"/>
    <w:rsid w:val="00404F5D"/>
    <w:rsid w:val="00405F2E"/>
    <w:rsid w:val="004062EF"/>
    <w:rsid w:val="004064CD"/>
    <w:rsid w:val="00420FFC"/>
    <w:rsid w:val="004351C5"/>
    <w:rsid w:val="004462E8"/>
    <w:rsid w:val="00446BD7"/>
    <w:rsid w:val="0045114E"/>
    <w:rsid w:val="00451A7D"/>
    <w:rsid w:val="00457F4B"/>
    <w:rsid w:val="00460F4C"/>
    <w:rsid w:val="0046254F"/>
    <w:rsid w:val="00466BD8"/>
    <w:rsid w:val="0046738C"/>
    <w:rsid w:val="004728C4"/>
    <w:rsid w:val="00473633"/>
    <w:rsid w:val="00477344"/>
    <w:rsid w:val="0048188C"/>
    <w:rsid w:val="0048339E"/>
    <w:rsid w:val="00483E3C"/>
    <w:rsid w:val="0048406E"/>
    <w:rsid w:val="004906D2"/>
    <w:rsid w:val="00490EF2"/>
    <w:rsid w:val="00492F52"/>
    <w:rsid w:val="0049363D"/>
    <w:rsid w:val="00495365"/>
    <w:rsid w:val="004A055C"/>
    <w:rsid w:val="004A21CF"/>
    <w:rsid w:val="004A2CD4"/>
    <w:rsid w:val="004A51CC"/>
    <w:rsid w:val="004A5492"/>
    <w:rsid w:val="004A6140"/>
    <w:rsid w:val="004A7578"/>
    <w:rsid w:val="004A7E11"/>
    <w:rsid w:val="004B08FB"/>
    <w:rsid w:val="004B3255"/>
    <w:rsid w:val="004B43E0"/>
    <w:rsid w:val="004B527B"/>
    <w:rsid w:val="004B6511"/>
    <w:rsid w:val="004B79DC"/>
    <w:rsid w:val="004D3226"/>
    <w:rsid w:val="004D71D1"/>
    <w:rsid w:val="004E0E66"/>
    <w:rsid w:val="004E1D58"/>
    <w:rsid w:val="004E562E"/>
    <w:rsid w:val="004E5A56"/>
    <w:rsid w:val="004E69C8"/>
    <w:rsid w:val="004E6C9C"/>
    <w:rsid w:val="004E70CA"/>
    <w:rsid w:val="004E73E2"/>
    <w:rsid w:val="004F1BB9"/>
    <w:rsid w:val="004F6164"/>
    <w:rsid w:val="004F62D9"/>
    <w:rsid w:val="00503D3A"/>
    <w:rsid w:val="00504002"/>
    <w:rsid w:val="00511A56"/>
    <w:rsid w:val="0051660B"/>
    <w:rsid w:val="00520D3B"/>
    <w:rsid w:val="00524A6B"/>
    <w:rsid w:val="00530033"/>
    <w:rsid w:val="0053061F"/>
    <w:rsid w:val="00531EBE"/>
    <w:rsid w:val="005342AF"/>
    <w:rsid w:val="005464AE"/>
    <w:rsid w:val="00547CAB"/>
    <w:rsid w:val="00551558"/>
    <w:rsid w:val="00553E26"/>
    <w:rsid w:val="005574C5"/>
    <w:rsid w:val="00557C5C"/>
    <w:rsid w:val="00561E08"/>
    <w:rsid w:val="005625DC"/>
    <w:rsid w:val="005677D2"/>
    <w:rsid w:val="00571249"/>
    <w:rsid w:val="00571F27"/>
    <w:rsid w:val="00571FCF"/>
    <w:rsid w:val="0057524E"/>
    <w:rsid w:val="00575B82"/>
    <w:rsid w:val="005776A3"/>
    <w:rsid w:val="00582CA0"/>
    <w:rsid w:val="005842CD"/>
    <w:rsid w:val="00590AC7"/>
    <w:rsid w:val="00592FBA"/>
    <w:rsid w:val="00593E86"/>
    <w:rsid w:val="005946D9"/>
    <w:rsid w:val="005967B6"/>
    <w:rsid w:val="005A3F81"/>
    <w:rsid w:val="005A6D70"/>
    <w:rsid w:val="005B1722"/>
    <w:rsid w:val="005B5628"/>
    <w:rsid w:val="005B6431"/>
    <w:rsid w:val="005B7BAF"/>
    <w:rsid w:val="005C241D"/>
    <w:rsid w:val="005C2A78"/>
    <w:rsid w:val="005C2D3A"/>
    <w:rsid w:val="005D2A71"/>
    <w:rsid w:val="005D3D73"/>
    <w:rsid w:val="005D42CB"/>
    <w:rsid w:val="005E0712"/>
    <w:rsid w:val="005E4FD5"/>
    <w:rsid w:val="005E7FCB"/>
    <w:rsid w:val="005F0D84"/>
    <w:rsid w:val="005F32BC"/>
    <w:rsid w:val="005F4B58"/>
    <w:rsid w:val="005F501F"/>
    <w:rsid w:val="005F54BE"/>
    <w:rsid w:val="005F5643"/>
    <w:rsid w:val="005F5F0E"/>
    <w:rsid w:val="005F612F"/>
    <w:rsid w:val="005F72A8"/>
    <w:rsid w:val="005F7E55"/>
    <w:rsid w:val="006042EC"/>
    <w:rsid w:val="006048A7"/>
    <w:rsid w:val="00605E75"/>
    <w:rsid w:val="00607D58"/>
    <w:rsid w:val="006132D4"/>
    <w:rsid w:val="00617FAE"/>
    <w:rsid w:val="006200C9"/>
    <w:rsid w:val="0062238D"/>
    <w:rsid w:val="00622C2A"/>
    <w:rsid w:val="00630088"/>
    <w:rsid w:val="00631A2F"/>
    <w:rsid w:val="006345D9"/>
    <w:rsid w:val="00641024"/>
    <w:rsid w:val="00641428"/>
    <w:rsid w:val="00660E37"/>
    <w:rsid w:val="00662113"/>
    <w:rsid w:val="00670903"/>
    <w:rsid w:val="00671A83"/>
    <w:rsid w:val="006726FE"/>
    <w:rsid w:val="00672A07"/>
    <w:rsid w:val="00673D00"/>
    <w:rsid w:val="006764DA"/>
    <w:rsid w:val="00686771"/>
    <w:rsid w:val="006867FA"/>
    <w:rsid w:val="0069222C"/>
    <w:rsid w:val="006942D4"/>
    <w:rsid w:val="00695AEC"/>
    <w:rsid w:val="006A2C07"/>
    <w:rsid w:val="006A2F45"/>
    <w:rsid w:val="006A32D0"/>
    <w:rsid w:val="006B4920"/>
    <w:rsid w:val="006B6457"/>
    <w:rsid w:val="006B7392"/>
    <w:rsid w:val="006B79C1"/>
    <w:rsid w:val="006C0D07"/>
    <w:rsid w:val="006C5C22"/>
    <w:rsid w:val="006D1A7B"/>
    <w:rsid w:val="006D3CF6"/>
    <w:rsid w:val="006D4B38"/>
    <w:rsid w:val="006D6BDB"/>
    <w:rsid w:val="006E0116"/>
    <w:rsid w:val="006E3446"/>
    <w:rsid w:val="006E3AA6"/>
    <w:rsid w:val="006E4D97"/>
    <w:rsid w:val="006E6E34"/>
    <w:rsid w:val="006F2579"/>
    <w:rsid w:val="006F4774"/>
    <w:rsid w:val="007053B0"/>
    <w:rsid w:val="00707772"/>
    <w:rsid w:val="007137E8"/>
    <w:rsid w:val="00713B49"/>
    <w:rsid w:val="00714FE4"/>
    <w:rsid w:val="00723225"/>
    <w:rsid w:val="00724151"/>
    <w:rsid w:val="007261CD"/>
    <w:rsid w:val="00735D34"/>
    <w:rsid w:val="0073761C"/>
    <w:rsid w:val="00741AB2"/>
    <w:rsid w:val="00742400"/>
    <w:rsid w:val="00743D21"/>
    <w:rsid w:val="007502C8"/>
    <w:rsid w:val="00751C7A"/>
    <w:rsid w:val="00762D9E"/>
    <w:rsid w:val="00763E7D"/>
    <w:rsid w:val="0076508B"/>
    <w:rsid w:val="00765DE1"/>
    <w:rsid w:val="00774AF8"/>
    <w:rsid w:val="00775ADB"/>
    <w:rsid w:val="00775F96"/>
    <w:rsid w:val="007800C2"/>
    <w:rsid w:val="00784DF3"/>
    <w:rsid w:val="0078636B"/>
    <w:rsid w:val="007865AF"/>
    <w:rsid w:val="0079082F"/>
    <w:rsid w:val="007952B2"/>
    <w:rsid w:val="007969D9"/>
    <w:rsid w:val="007976B8"/>
    <w:rsid w:val="007A1C9B"/>
    <w:rsid w:val="007A38DB"/>
    <w:rsid w:val="007A77B5"/>
    <w:rsid w:val="007B0465"/>
    <w:rsid w:val="007B14B4"/>
    <w:rsid w:val="007B40EC"/>
    <w:rsid w:val="007B60D1"/>
    <w:rsid w:val="007C1D8F"/>
    <w:rsid w:val="007C343B"/>
    <w:rsid w:val="007C38D2"/>
    <w:rsid w:val="007C5B15"/>
    <w:rsid w:val="007D21E0"/>
    <w:rsid w:val="007D51FE"/>
    <w:rsid w:val="007D6D31"/>
    <w:rsid w:val="007D76D9"/>
    <w:rsid w:val="007D7D9A"/>
    <w:rsid w:val="007E004D"/>
    <w:rsid w:val="007E4700"/>
    <w:rsid w:val="007E55A0"/>
    <w:rsid w:val="007E5800"/>
    <w:rsid w:val="007E6DC0"/>
    <w:rsid w:val="007E75CA"/>
    <w:rsid w:val="007F0142"/>
    <w:rsid w:val="007F0438"/>
    <w:rsid w:val="007F074B"/>
    <w:rsid w:val="007F1632"/>
    <w:rsid w:val="007F37C0"/>
    <w:rsid w:val="007F4594"/>
    <w:rsid w:val="00800EF3"/>
    <w:rsid w:val="00802139"/>
    <w:rsid w:val="0081167F"/>
    <w:rsid w:val="00811E11"/>
    <w:rsid w:val="00813C2E"/>
    <w:rsid w:val="0081499F"/>
    <w:rsid w:val="00815598"/>
    <w:rsid w:val="00821FE4"/>
    <w:rsid w:val="008242C0"/>
    <w:rsid w:val="00831E11"/>
    <w:rsid w:val="00843080"/>
    <w:rsid w:val="008451A0"/>
    <w:rsid w:val="008549D4"/>
    <w:rsid w:val="00862E76"/>
    <w:rsid w:val="00863619"/>
    <w:rsid w:val="00864AFB"/>
    <w:rsid w:val="00865C5F"/>
    <w:rsid w:val="0086671E"/>
    <w:rsid w:val="00867FF2"/>
    <w:rsid w:val="0087194D"/>
    <w:rsid w:val="0087445A"/>
    <w:rsid w:val="008752AC"/>
    <w:rsid w:val="008757BB"/>
    <w:rsid w:val="008776F7"/>
    <w:rsid w:val="0087777F"/>
    <w:rsid w:val="00881F42"/>
    <w:rsid w:val="0088659E"/>
    <w:rsid w:val="00891815"/>
    <w:rsid w:val="0089488A"/>
    <w:rsid w:val="00897F40"/>
    <w:rsid w:val="00897FC4"/>
    <w:rsid w:val="008A05CD"/>
    <w:rsid w:val="008A0D84"/>
    <w:rsid w:val="008A3B90"/>
    <w:rsid w:val="008A5873"/>
    <w:rsid w:val="008A5918"/>
    <w:rsid w:val="008A62EC"/>
    <w:rsid w:val="008A791B"/>
    <w:rsid w:val="008B3001"/>
    <w:rsid w:val="008B4E32"/>
    <w:rsid w:val="008B4EBD"/>
    <w:rsid w:val="008C523D"/>
    <w:rsid w:val="008C7C01"/>
    <w:rsid w:val="008D0E5C"/>
    <w:rsid w:val="008D1A51"/>
    <w:rsid w:val="008D4980"/>
    <w:rsid w:val="008D4F38"/>
    <w:rsid w:val="008D53E5"/>
    <w:rsid w:val="008D56F9"/>
    <w:rsid w:val="008D6935"/>
    <w:rsid w:val="008D70DC"/>
    <w:rsid w:val="008D7470"/>
    <w:rsid w:val="008E03DE"/>
    <w:rsid w:val="008E6961"/>
    <w:rsid w:val="008F134B"/>
    <w:rsid w:val="008F1378"/>
    <w:rsid w:val="008F4488"/>
    <w:rsid w:val="008F73A9"/>
    <w:rsid w:val="0090352A"/>
    <w:rsid w:val="00907856"/>
    <w:rsid w:val="00911194"/>
    <w:rsid w:val="009142DB"/>
    <w:rsid w:val="009144EE"/>
    <w:rsid w:val="009271A2"/>
    <w:rsid w:val="0093163E"/>
    <w:rsid w:val="009329AD"/>
    <w:rsid w:val="00942DDE"/>
    <w:rsid w:val="0094374F"/>
    <w:rsid w:val="00946298"/>
    <w:rsid w:val="009462C6"/>
    <w:rsid w:val="009464C8"/>
    <w:rsid w:val="0095024E"/>
    <w:rsid w:val="00950487"/>
    <w:rsid w:val="009518C6"/>
    <w:rsid w:val="00951F08"/>
    <w:rsid w:val="00952B12"/>
    <w:rsid w:val="00952C42"/>
    <w:rsid w:val="00957478"/>
    <w:rsid w:val="00964441"/>
    <w:rsid w:val="009645DE"/>
    <w:rsid w:val="00965B38"/>
    <w:rsid w:val="009670C3"/>
    <w:rsid w:val="0097095E"/>
    <w:rsid w:val="009733B6"/>
    <w:rsid w:val="00973CE9"/>
    <w:rsid w:val="009770E4"/>
    <w:rsid w:val="009812CE"/>
    <w:rsid w:val="009903BD"/>
    <w:rsid w:val="0099128E"/>
    <w:rsid w:val="009A2DAC"/>
    <w:rsid w:val="009A7703"/>
    <w:rsid w:val="009B030A"/>
    <w:rsid w:val="009B0A77"/>
    <w:rsid w:val="009B1753"/>
    <w:rsid w:val="009B1A77"/>
    <w:rsid w:val="009B4072"/>
    <w:rsid w:val="009B614F"/>
    <w:rsid w:val="009C49E5"/>
    <w:rsid w:val="009D01D4"/>
    <w:rsid w:val="009D199F"/>
    <w:rsid w:val="009D23BB"/>
    <w:rsid w:val="009D61A9"/>
    <w:rsid w:val="009E2D25"/>
    <w:rsid w:val="009E3FA9"/>
    <w:rsid w:val="009E4482"/>
    <w:rsid w:val="009E4ADC"/>
    <w:rsid w:val="009F1684"/>
    <w:rsid w:val="009F695A"/>
    <w:rsid w:val="00A044D9"/>
    <w:rsid w:val="00A1086E"/>
    <w:rsid w:val="00A112F8"/>
    <w:rsid w:val="00A1169A"/>
    <w:rsid w:val="00A14C3D"/>
    <w:rsid w:val="00A156F5"/>
    <w:rsid w:val="00A168A5"/>
    <w:rsid w:val="00A16DF2"/>
    <w:rsid w:val="00A21D8E"/>
    <w:rsid w:val="00A22956"/>
    <w:rsid w:val="00A24384"/>
    <w:rsid w:val="00A25925"/>
    <w:rsid w:val="00A2708A"/>
    <w:rsid w:val="00A30932"/>
    <w:rsid w:val="00A32151"/>
    <w:rsid w:val="00A32574"/>
    <w:rsid w:val="00A32D4A"/>
    <w:rsid w:val="00A336C2"/>
    <w:rsid w:val="00A35177"/>
    <w:rsid w:val="00A374C5"/>
    <w:rsid w:val="00A413D0"/>
    <w:rsid w:val="00A42E4C"/>
    <w:rsid w:val="00A44B5A"/>
    <w:rsid w:val="00A5092F"/>
    <w:rsid w:val="00A509A4"/>
    <w:rsid w:val="00A53925"/>
    <w:rsid w:val="00A55D56"/>
    <w:rsid w:val="00A5674F"/>
    <w:rsid w:val="00A56B59"/>
    <w:rsid w:val="00A62807"/>
    <w:rsid w:val="00A65E51"/>
    <w:rsid w:val="00A73069"/>
    <w:rsid w:val="00A755AF"/>
    <w:rsid w:val="00A75E56"/>
    <w:rsid w:val="00A8077C"/>
    <w:rsid w:val="00A80F14"/>
    <w:rsid w:val="00A835B2"/>
    <w:rsid w:val="00A836C6"/>
    <w:rsid w:val="00A838C8"/>
    <w:rsid w:val="00A84B82"/>
    <w:rsid w:val="00A87134"/>
    <w:rsid w:val="00A95A27"/>
    <w:rsid w:val="00A96151"/>
    <w:rsid w:val="00A96395"/>
    <w:rsid w:val="00A97803"/>
    <w:rsid w:val="00AA1F74"/>
    <w:rsid w:val="00AA7E43"/>
    <w:rsid w:val="00AB1DBF"/>
    <w:rsid w:val="00AB2E47"/>
    <w:rsid w:val="00AB4810"/>
    <w:rsid w:val="00AB760D"/>
    <w:rsid w:val="00AC3494"/>
    <w:rsid w:val="00AC350A"/>
    <w:rsid w:val="00AC4562"/>
    <w:rsid w:val="00AC5FD3"/>
    <w:rsid w:val="00AD07D9"/>
    <w:rsid w:val="00AD1754"/>
    <w:rsid w:val="00AD1825"/>
    <w:rsid w:val="00AD1F8D"/>
    <w:rsid w:val="00AD42C7"/>
    <w:rsid w:val="00AD5816"/>
    <w:rsid w:val="00AE15D7"/>
    <w:rsid w:val="00AF0A1B"/>
    <w:rsid w:val="00AF3112"/>
    <w:rsid w:val="00AF36BB"/>
    <w:rsid w:val="00B048AF"/>
    <w:rsid w:val="00B05F0B"/>
    <w:rsid w:val="00B06FF0"/>
    <w:rsid w:val="00B07141"/>
    <w:rsid w:val="00B11146"/>
    <w:rsid w:val="00B12775"/>
    <w:rsid w:val="00B14C10"/>
    <w:rsid w:val="00B179E8"/>
    <w:rsid w:val="00B23906"/>
    <w:rsid w:val="00B24711"/>
    <w:rsid w:val="00B250A8"/>
    <w:rsid w:val="00B258C8"/>
    <w:rsid w:val="00B33E7E"/>
    <w:rsid w:val="00B34735"/>
    <w:rsid w:val="00B34ED8"/>
    <w:rsid w:val="00B353B0"/>
    <w:rsid w:val="00B354C3"/>
    <w:rsid w:val="00B3567D"/>
    <w:rsid w:val="00B35FEE"/>
    <w:rsid w:val="00B3717F"/>
    <w:rsid w:val="00B373C6"/>
    <w:rsid w:val="00B42E4D"/>
    <w:rsid w:val="00B50700"/>
    <w:rsid w:val="00B51513"/>
    <w:rsid w:val="00B547C6"/>
    <w:rsid w:val="00B5795D"/>
    <w:rsid w:val="00B625DE"/>
    <w:rsid w:val="00B62B04"/>
    <w:rsid w:val="00B6360B"/>
    <w:rsid w:val="00B65E9A"/>
    <w:rsid w:val="00B671AD"/>
    <w:rsid w:val="00B70111"/>
    <w:rsid w:val="00B717FB"/>
    <w:rsid w:val="00B71EF0"/>
    <w:rsid w:val="00B73B76"/>
    <w:rsid w:val="00B73D07"/>
    <w:rsid w:val="00B7484B"/>
    <w:rsid w:val="00B801BE"/>
    <w:rsid w:val="00B85A71"/>
    <w:rsid w:val="00B91950"/>
    <w:rsid w:val="00B9537A"/>
    <w:rsid w:val="00B95544"/>
    <w:rsid w:val="00B971CA"/>
    <w:rsid w:val="00BA0EE8"/>
    <w:rsid w:val="00BA13C6"/>
    <w:rsid w:val="00BB27A4"/>
    <w:rsid w:val="00BC0EA0"/>
    <w:rsid w:val="00BC1782"/>
    <w:rsid w:val="00BC7D65"/>
    <w:rsid w:val="00BD2F89"/>
    <w:rsid w:val="00BD6F70"/>
    <w:rsid w:val="00BF4F4C"/>
    <w:rsid w:val="00BF50F5"/>
    <w:rsid w:val="00C00132"/>
    <w:rsid w:val="00C031AE"/>
    <w:rsid w:val="00C037E9"/>
    <w:rsid w:val="00C05FD2"/>
    <w:rsid w:val="00C071F8"/>
    <w:rsid w:val="00C1056A"/>
    <w:rsid w:val="00C20F97"/>
    <w:rsid w:val="00C2171E"/>
    <w:rsid w:val="00C26E33"/>
    <w:rsid w:val="00C27AFC"/>
    <w:rsid w:val="00C27BAB"/>
    <w:rsid w:val="00C33346"/>
    <w:rsid w:val="00C36B5D"/>
    <w:rsid w:val="00C404E9"/>
    <w:rsid w:val="00C405B1"/>
    <w:rsid w:val="00C41F6F"/>
    <w:rsid w:val="00C44105"/>
    <w:rsid w:val="00C52453"/>
    <w:rsid w:val="00C52812"/>
    <w:rsid w:val="00C57E89"/>
    <w:rsid w:val="00C60BC0"/>
    <w:rsid w:val="00C63854"/>
    <w:rsid w:val="00C70161"/>
    <w:rsid w:val="00C76EF8"/>
    <w:rsid w:val="00C80B46"/>
    <w:rsid w:val="00C83DC8"/>
    <w:rsid w:val="00C84B21"/>
    <w:rsid w:val="00C862A5"/>
    <w:rsid w:val="00C86524"/>
    <w:rsid w:val="00C86B98"/>
    <w:rsid w:val="00C879E9"/>
    <w:rsid w:val="00C87E9C"/>
    <w:rsid w:val="00C9307E"/>
    <w:rsid w:val="00CA0EEB"/>
    <w:rsid w:val="00CA1EAC"/>
    <w:rsid w:val="00CA3FFA"/>
    <w:rsid w:val="00CA5F96"/>
    <w:rsid w:val="00CA6FA5"/>
    <w:rsid w:val="00CB0DED"/>
    <w:rsid w:val="00CB1F15"/>
    <w:rsid w:val="00CC4F71"/>
    <w:rsid w:val="00CD5F7A"/>
    <w:rsid w:val="00CE12E8"/>
    <w:rsid w:val="00CF203C"/>
    <w:rsid w:val="00CF2485"/>
    <w:rsid w:val="00CF40B5"/>
    <w:rsid w:val="00CF6A3F"/>
    <w:rsid w:val="00D00056"/>
    <w:rsid w:val="00D0238A"/>
    <w:rsid w:val="00D05128"/>
    <w:rsid w:val="00D058B9"/>
    <w:rsid w:val="00D05E8D"/>
    <w:rsid w:val="00D06775"/>
    <w:rsid w:val="00D1117A"/>
    <w:rsid w:val="00D14B3D"/>
    <w:rsid w:val="00D21688"/>
    <w:rsid w:val="00D239F1"/>
    <w:rsid w:val="00D26AC7"/>
    <w:rsid w:val="00D33891"/>
    <w:rsid w:val="00D34DC0"/>
    <w:rsid w:val="00D43D58"/>
    <w:rsid w:val="00D468ED"/>
    <w:rsid w:val="00D50ACF"/>
    <w:rsid w:val="00D50B3D"/>
    <w:rsid w:val="00D52CDE"/>
    <w:rsid w:val="00D600AD"/>
    <w:rsid w:val="00D6660D"/>
    <w:rsid w:val="00D75E3A"/>
    <w:rsid w:val="00D7665D"/>
    <w:rsid w:val="00D8065E"/>
    <w:rsid w:val="00D8199D"/>
    <w:rsid w:val="00D8492D"/>
    <w:rsid w:val="00D84E89"/>
    <w:rsid w:val="00D90E2B"/>
    <w:rsid w:val="00D92FF3"/>
    <w:rsid w:val="00D93247"/>
    <w:rsid w:val="00D942AA"/>
    <w:rsid w:val="00D94E82"/>
    <w:rsid w:val="00D95E2C"/>
    <w:rsid w:val="00D97D96"/>
    <w:rsid w:val="00DA1124"/>
    <w:rsid w:val="00DA484B"/>
    <w:rsid w:val="00DA4E1C"/>
    <w:rsid w:val="00DA7C10"/>
    <w:rsid w:val="00DA7D81"/>
    <w:rsid w:val="00DB06F0"/>
    <w:rsid w:val="00DB1DFE"/>
    <w:rsid w:val="00DB2ED8"/>
    <w:rsid w:val="00DB424F"/>
    <w:rsid w:val="00DB4E3A"/>
    <w:rsid w:val="00DB5562"/>
    <w:rsid w:val="00DB5F03"/>
    <w:rsid w:val="00DC06D3"/>
    <w:rsid w:val="00DC1B65"/>
    <w:rsid w:val="00DC21C2"/>
    <w:rsid w:val="00DC5DA1"/>
    <w:rsid w:val="00DC6449"/>
    <w:rsid w:val="00DD3160"/>
    <w:rsid w:val="00DD32AD"/>
    <w:rsid w:val="00DD6AAC"/>
    <w:rsid w:val="00DD7C2B"/>
    <w:rsid w:val="00DE2271"/>
    <w:rsid w:val="00DE3A43"/>
    <w:rsid w:val="00DE4454"/>
    <w:rsid w:val="00DE560E"/>
    <w:rsid w:val="00DE57B4"/>
    <w:rsid w:val="00DF1352"/>
    <w:rsid w:val="00DF18E2"/>
    <w:rsid w:val="00DF3049"/>
    <w:rsid w:val="00DF4016"/>
    <w:rsid w:val="00DF5DB1"/>
    <w:rsid w:val="00DF6FB8"/>
    <w:rsid w:val="00DF7ED9"/>
    <w:rsid w:val="00E05D33"/>
    <w:rsid w:val="00E10F15"/>
    <w:rsid w:val="00E11405"/>
    <w:rsid w:val="00E150C3"/>
    <w:rsid w:val="00E15C41"/>
    <w:rsid w:val="00E1622A"/>
    <w:rsid w:val="00E21514"/>
    <w:rsid w:val="00E23E13"/>
    <w:rsid w:val="00E25C6C"/>
    <w:rsid w:val="00E3212A"/>
    <w:rsid w:val="00E3318F"/>
    <w:rsid w:val="00E33DDA"/>
    <w:rsid w:val="00E356F4"/>
    <w:rsid w:val="00E360EE"/>
    <w:rsid w:val="00E37D4C"/>
    <w:rsid w:val="00E400B9"/>
    <w:rsid w:val="00E44F96"/>
    <w:rsid w:val="00E46732"/>
    <w:rsid w:val="00E47836"/>
    <w:rsid w:val="00E51108"/>
    <w:rsid w:val="00E57E64"/>
    <w:rsid w:val="00E60405"/>
    <w:rsid w:val="00E60443"/>
    <w:rsid w:val="00E6144C"/>
    <w:rsid w:val="00E64BEC"/>
    <w:rsid w:val="00E67511"/>
    <w:rsid w:val="00E740E9"/>
    <w:rsid w:val="00E74A33"/>
    <w:rsid w:val="00E92E61"/>
    <w:rsid w:val="00E946D0"/>
    <w:rsid w:val="00E94AF9"/>
    <w:rsid w:val="00E95A1F"/>
    <w:rsid w:val="00EA0930"/>
    <w:rsid w:val="00EA5FC5"/>
    <w:rsid w:val="00EB0D30"/>
    <w:rsid w:val="00EB150F"/>
    <w:rsid w:val="00EB26AA"/>
    <w:rsid w:val="00EB687F"/>
    <w:rsid w:val="00ED0CF7"/>
    <w:rsid w:val="00ED1224"/>
    <w:rsid w:val="00ED1679"/>
    <w:rsid w:val="00ED662C"/>
    <w:rsid w:val="00EE1184"/>
    <w:rsid w:val="00EE1A02"/>
    <w:rsid w:val="00EF172B"/>
    <w:rsid w:val="00EF2942"/>
    <w:rsid w:val="00EF3373"/>
    <w:rsid w:val="00EF3EED"/>
    <w:rsid w:val="00EF50A6"/>
    <w:rsid w:val="00EF5AE8"/>
    <w:rsid w:val="00F008B1"/>
    <w:rsid w:val="00F008FB"/>
    <w:rsid w:val="00F00D52"/>
    <w:rsid w:val="00F0174F"/>
    <w:rsid w:val="00F0253F"/>
    <w:rsid w:val="00F042E5"/>
    <w:rsid w:val="00F043A9"/>
    <w:rsid w:val="00F07600"/>
    <w:rsid w:val="00F114EF"/>
    <w:rsid w:val="00F14F37"/>
    <w:rsid w:val="00F2396B"/>
    <w:rsid w:val="00F256D8"/>
    <w:rsid w:val="00F25EB0"/>
    <w:rsid w:val="00F304BA"/>
    <w:rsid w:val="00F30FDB"/>
    <w:rsid w:val="00F35A71"/>
    <w:rsid w:val="00F35D5C"/>
    <w:rsid w:val="00F36993"/>
    <w:rsid w:val="00F37C73"/>
    <w:rsid w:val="00F37FE3"/>
    <w:rsid w:val="00F404F3"/>
    <w:rsid w:val="00F4121A"/>
    <w:rsid w:val="00F4157E"/>
    <w:rsid w:val="00F4479D"/>
    <w:rsid w:val="00F46C47"/>
    <w:rsid w:val="00F47129"/>
    <w:rsid w:val="00F52280"/>
    <w:rsid w:val="00F53404"/>
    <w:rsid w:val="00F5362D"/>
    <w:rsid w:val="00F54B34"/>
    <w:rsid w:val="00F56CCC"/>
    <w:rsid w:val="00F57814"/>
    <w:rsid w:val="00F603AC"/>
    <w:rsid w:val="00F62A35"/>
    <w:rsid w:val="00F6396B"/>
    <w:rsid w:val="00F74539"/>
    <w:rsid w:val="00F751A5"/>
    <w:rsid w:val="00F80636"/>
    <w:rsid w:val="00F81192"/>
    <w:rsid w:val="00F82CCD"/>
    <w:rsid w:val="00F83911"/>
    <w:rsid w:val="00F83AFA"/>
    <w:rsid w:val="00F850B2"/>
    <w:rsid w:val="00F854E7"/>
    <w:rsid w:val="00F923F9"/>
    <w:rsid w:val="00F95822"/>
    <w:rsid w:val="00FA1FA1"/>
    <w:rsid w:val="00FA4B77"/>
    <w:rsid w:val="00FA6703"/>
    <w:rsid w:val="00FA6DD8"/>
    <w:rsid w:val="00FA71D0"/>
    <w:rsid w:val="00FB024B"/>
    <w:rsid w:val="00FB454C"/>
    <w:rsid w:val="00FB6F61"/>
    <w:rsid w:val="00FC0A21"/>
    <w:rsid w:val="00FC1708"/>
    <w:rsid w:val="00FC172A"/>
    <w:rsid w:val="00FC2AEF"/>
    <w:rsid w:val="00FC30A0"/>
    <w:rsid w:val="00FC736E"/>
    <w:rsid w:val="00FE0256"/>
    <w:rsid w:val="00FE0E81"/>
    <w:rsid w:val="00FE3CDB"/>
    <w:rsid w:val="00FE55A1"/>
    <w:rsid w:val="00FE78E8"/>
    <w:rsid w:val="00FF30F8"/>
    <w:rsid w:val="00FF4735"/>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2050"/>
  <w15:chartTrackingRefBased/>
  <w15:docId w15:val="{AA510302-7100-447F-A540-643578AD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F8"/>
    <w:pPr>
      <w:spacing w:after="0" w:line="240" w:lineRule="auto"/>
    </w:pPr>
    <w:rPr>
      <w:rFonts w:ascii="Arial" w:eastAsia="Times New Roman" w:hAnsi="Arial"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4AF8"/>
    <w:pPr>
      <w:tabs>
        <w:tab w:val="center" w:pos="4680"/>
        <w:tab w:val="right" w:pos="9360"/>
      </w:tabs>
    </w:pPr>
  </w:style>
  <w:style w:type="character" w:customStyle="1" w:styleId="HeaderChar">
    <w:name w:val="Header Char"/>
    <w:basedOn w:val="DefaultParagraphFont"/>
    <w:link w:val="Header"/>
    <w:rsid w:val="00774AF8"/>
  </w:style>
  <w:style w:type="paragraph" w:styleId="Footer">
    <w:name w:val="footer"/>
    <w:basedOn w:val="Normal"/>
    <w:link w:val="FooterChar"/>
    <w:uiPriority w:val="99"/>
    <w:unhideWhenUsed/>
    <w:rsid w:val="00774AF8"/>
    <w:pPr>
      <w:tabs>
        <w:tab w:val="center" w:pos="4680"/>
        <w:tab w:val="right" w:pos="9360"/>
      </w:tabs>
    </w:pPr>
  </w:style>
  <w:style w:type="character" w:customStyle="1" w:styleId="FooterChar">
    <w:name w:val="Footer Char"/>
    <w:basedOn w:val="DefaultParagraphFont"/>
    <w:link w:val="Footer"/>
    <w:uiPriority w:val="99"/>
    <w:rsid w:val="00774AF8"/>
  </w:style>
  <w:style w:type="paragraph" w:styleId="NoSpacing">
    <w:name w:val="No Spacing"/>
    <w:uiPriority w:val="1"/>
    <w:qFormat/>
    <w:rsid w:val="00774AF8"/>
    <w:pPr>
      <w:spacing w:after="0" w:line="240" w:lineRule="auto"/>
    </w:pPr>
  </w:style>
  <w:style w:type="character" w:styleId="CommentReference">
    <w:name w:val="annotation reference"/>
    <w:uiPriority w:val="99"/>
    <w:rsid w:val="00774AF8"/>
    <w:rPr>
      <w:sz w:val="16"/>
      <w:szCs w:val="16"/>
    </w:rPr>
  </w:style>
  <w:style w:type="paragraph" w:styleId="BodyTextIndent">
    <w:name w:val="Body Text Indent"/>
    <w:basedOn w:val="Normal"/>
    <w:link w:val="BodyTextIndentChar"/>
    <w:rsid w:val="0099128E"/>
    <w:pPr>
      <w:ind w:left="720" w:hanging="720"/>
    </w:pPr>
    <w:rPr>
      <w:rFonts w:ascii="Arial Narrow" w:hAnsi="Arial Narrow"/>
      <w:sz w:val="24"/>
    </w:rPr>
  </w:style>
  <w:style w:type="character" w:customStyle="1" w:styleId="BodyTextIndentChar">
    <w:name w:val="Body Text Indent Char"/>
    <w:basedOn w:val="DefaultParagraphFont"/>
    <w:link w:val="BodyTextIndent"/>
    <w:rsid w:val="0099128E"/>
    <w:rPr>
      <w:rFonts w:ascii="Arial Narrow" w:eastAsia="Times New Roman" w:hAnsi="Arial Narrow" w:cs="Times New Roman"/>
      <w:sz w:val="24"/>
      <w:szCs w:val="20"/>
    </w:rPr>
  </w:style>
  <w:style w:type="paragraph" w:styleId="ListParagraph">
    <w:name w:val="List Paragraph"/>
    <w:basedOn w:val="Normal"/>
    <w:uiPriority w:val="34"/>
    <w:qFormat/>
    <w:rsid w:val="00A5674F"/>
    <w:pPr>
      <w:ind w:left="720"/>
      <w:contextualSpacing/>
    </w:pPr>
  </w:style>
  <w:style w:type="character" w:customStyle="1" w:styleId="secnum">
    <w:name w:val="secnum"/>
    <w:basedOn w:val="DefaultParagraphFont"/>
    <w:rsid w:val="006D4B38"/>
  </w:style>
  <w:style w:type="character" w:styleId="Hyperlink">
    <w:name w:val="Hyperlink"/>
    <w:basedOn w:val="DefaultParagraphFont"/>
    <w:uiPriority w:val="99"/>
    <w:semiHidden/>
    <w:unhideWhenUsed/>
    <w:rsid w:val="006D4B38"/>
    <w:rPr>
      <w:color w:val="0000FF"/>
      <w:u w:val="single"/>
    </w:rPr>
  </w:style>
  <w:style w:type="paragraph" w:customStyle="1" w:styleId="ind2c">
    <w:name w:val="ind2c"/>
    <w:basedOn w:val="Normal"/>
    <w:rsid w:val="008776F7"/>
    <w:pPr>
      <w:spacing w:before="100" w:beforeAutospacing="1" w:after="100" w:afterAutospacing="1"/>
    </w:pPr>
    <w:rPr>
      <w:rFonts w:ascii="Times New Roman" w:hAnsi="Times New Roman"/>
      <w:sz w:val="24"/>
      <w:szCs w:val="24"/>
      <w:lang w:eastAsia="zh-CN"/>
    </w:rPr>
  </w:style>
  <w:style w:type="paragraph" w:styleId="BodyText">
    <w:name w:val="Body Text"/>
    <w:basedOn w:val="Normal"/>
    <w:link w:val="BodyTextChar"/>
    <w:uiPriority w:val="99"/>
    <w:unhideWhenUsed/>
    <w:rsid w:val="005F612F"/>
    <w:pPr>
      <w:spacing w:after="120"/>
    </w:pPr>
  </w:style>
  <w:style w:type="character" w:customStyle="1" w:styleId="BodyTextChar">
    <w:name w:val="Body Text Char"/>
    <w:basedOn w:val="DefaultParagraphFont"/>
    <w:link w:val="BodyText"/>
    <w:uiPriority w:val="99"/>
    <w:rsid w:val="005F612F"/>
    <w:rPr>
      <w:rFonts w:ascii="Arial" w:eastAsia="Times New Roman" w:hAnsi="Arial" w:cs="Times New Roman"/>
      <w:sz w:val="23"/>
      <w:szCs w:val="20"/>
    </w:rPr>
  </w:style>
  <w:style w:type="paragraph" w:customStyle="1" w:styleId="secheading">
    <w:name w:val="secheading"/>
    <w:basedOn w:val="Normal"/>
    <w:rsid w:val="005F612F"/>
    <w:pPr>
      <w:spacing w:before="100" w:beforeAutospacing="1" w:after="100" w:afterAutospacing="1"/>
    </w:pPr>
    <w:rPr>
      <w:rFonts w:ascii="Times New Roman" w:hAnsi="Times New Roman"/>
      <w:sz w:val="24"/>
      <w:szCs w:val="24"/>
      <w:lang w:val="en-CA" w:eastAsia="zh-CN"/>
    </w:rPr>
  </w:style>
  <w:style w:type="paragraph" w:styleId="NormalWeb">
    <w:name w:val="Normal (Web)"/>
    <w:basedOn w:val="Normal"/>
    <w:uiPriority w:val="99"/>
    <w:unhideWhenUsed/>
    <w:rsid w:val="005F612F"/>
    <w:pPr>
      <w:spacing w:before="100" w:beforeAutospacing="1" w:after="100" w:afterAutospacing="1"/>
    </w:pPr>
    <w:rPr>
      <w:rFonts w:ascii="Times New Roman" w:hAnsi="Times New Roman"/>
      <w:sz w:val="24"/>
      <w:szCs w:val="24"/>
      <w:lang w:val="en-CA" w:eastAsia="zh-CN"/>
    </w:rPr>
  </w:style>
  <w:style w:type="paragraph" w:customStyle="1" w:styleId="ind1c">
    <w:name w:val="ind1c"/>
    <w:basedOn w:val="Normal"/>
    <w:rsid w:val="005F612F"/>
    <w:pPr>
      <w:spacing w:before="100" w:beforeAutospacing="1" w:after="100" w:afterAutospacing="1"/>
    </w:pPr>
    <w:rPr>
      <w:rFonts w:ascii="Times New Roman" w:hAnsi="Times New Roman"/>
      <w:sz w:val="24"/>
      <w:szCs w:val="24"/>
      <w:lang w:val="en-CA" w:eastAsia="zh-CN"/>
    </w:rPr>
  </w:style>
  <w:style w:type="numbering" w:customStyle="1" w:styleId="Listeactuelle1">
    <w:name w:val="Liste actuelle1"/>
    <w:uiPriority w:val="99"/>
    <w:rsid w:val="008D6935"/>
    <w:pPr>
      <w:numPr>
        <w:numId w:val="1"/>
      </w:numPr>
    </w:pPr>
  </w:style>
  <w:style w:type="paragraph" w:customStyle="1" w:styleId="Default">
    <w:name w:val="Default"/>
    <w:rsid w:val="006200C9"/>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46254F"/>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6254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6B79C1"/>
    <w:rPr>
      <w:color w:val="954F72"/>
      <w:u w:val="single"/>
    </w:rPr>
  </w:style>
  <w:style w:type="paragraph" w:customStyle="1" w:styleId="xl65">
    <w:name w:val="xl65"/>
    <w:basedOn w:val="Normal"/>
    <w:rsid w:val="006B79C1"/>
    <w:pPr>
      <w:spacing w:before="100" w:beforeAutospacing="1" w:after="100" w:afterAutospacing="1"/>
    </w:pPr>
    <w:rPr>
      <w:rFonts w:ascii="Times New Roman" w:hAnsi="Times New Roman"/>
      <w:sz w:val="24"/>
      <w:szCs w:val="24"/>
      <w:lang w:val="en-US"/>
    </w:rPr>
  </w:style>
  <w:style w:type="paragraph" w:customStyle="1" w:styleId="msonormal0">
    <w:name w:val="msonormal"/>
    <w:basedOn w:val="Normal"/>
    <w:rsid w:val="006B79C1"/>
    <w:pPr>
      <w:spacing w:before="100" w:beforeAutospacing="1" w:after="100" w:afterAutospacing="1"/>
    </w:pPr>
    <w:rPr>
      <w:rFonts w:ascii="Times New Roman" w:hAnsi="Times New Roman"/>
      <w:sz w:val="24"/>
      <w:szCs w:val="24"/>
      <w:lang w:val="en-CA" w:eastAsia="en-CA"/>
    </w:rPr>
  </w:style>
  <w:style w:type="paragraph" w:customStyle="1" w:styleId="xl63">
    <w:name w:val="xl63"/>
    <w:basedOn w:val="Normal"/>
    <w:rsid w:val="006B79C1"/>
    <w:pPr>
      <w:spacing w:before="100" w:beforeAutospacing="1" w:after="100" w:afterAutospacing="1"/>
    </w:pPr>
    <w:rPr>
      <w:rFonts w:ascii="Times New Roman" w:hAnsi="Times New Roman"/>
      <w:b/>
      <w:bCs/>
      <w:sz w:val="24"/>
      <w:szCs w:val="24"/>
      <w:lang w:val="en-CA" w:eastAsia="en-CA"/>
    </w:rPr>
  </w:style>
  <w:style w:type="paragraph" w:styleId="TOC2">
    <w:name w:val="toc 2"/>
    <w:basedOn w:val="Normal"/>
    <w:next w:val="Normal"/>
    <w:autoRedefine/>
    <w:semiHidden/>
    <w:rsid w:val="00F74539"/>
    <w:pPr>
      <w:widowControl w:val="0"/>
      <w:tabs>
        <w:tab w:val="right" w:leader="dot" w:pos="9360"/>
      </w:tabs>
      <w:suppressAutoHyphens/>
      <w:ind w:left="1440" w:right="720" w:hanging="720"/>
    </w:pPr>
    <w:rPr>
      <w:rFonts w:ascii="Courier New" w:hAnsi="Courier New"/>
      <w:snapToGrid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83">
      <w:bodyDiv w:val="1"/>
      <w:marLeft w:val="0"/>
      <w:marRight w:val="0"/>
      <w:marTop w:val="0"/>
      <w:marBottom w:val="0"/>
      <w:divBdr>
        <w:top w:val="none" w:sz="0" w:space="0" w:color="auto"/>
        <w:left w:val="none" w:sz="0" w:space="0" w:color="auto"/>
        <w:bottom w:val="none" w:sz="0" w:space="0" w:color="auto"/>
        <w:right w:val="none" w:sz="0" w:space="0" w:color="auto"/>
      </w:divBdr>
    </w:div>
    <w:div w:id="71466480">
      <w:bodyDiv w:val="1"/>
      <w:marLeft w:val="0"/>
      <w:marRight w:val="0"/>
      <w:marTop w:val="0"/>
      <w:marBottom w:val="0"/>
      <w:divBdr>
        <w:top w:val="none" w:sz="0" w:space="0" w:color="auto"/>
        <w:left w:val="none" w:sz="0" w:space="0" w:color="auto"/>
        <w:bottom w:val="none" w:sz="0" w:space="0" w:color="auto"/>
        <w:right w:val="none" w:sz="0" w:space="0" w:color="auto"/>
      </w:divBdr>
    </w:div>
    <w:div w:id="109596972">
      <w:bodyDiv w:val="1"/>
      <w:marLeft w:val="0"/>
      <w:marRight w:val="0"/>
      <w:marTop w:val="0"/>
      <w:marBottom w:val="0"/>
      <w:divBdr>
        <w:top w:val="none" w:sz="0" w:space="0" w:color="auto"/>
        <w:left w:val="none" w:sz="0" w:space="0" w:color="auto"/>
        <w:bottom w:val="none" w:sz="0" w:space="0" w:color="auto"/>
        <w:right w:val="none" w:sz="0" w:space="0" w:color="auto"/>
      </w:divBdr>
    </w:div>
    <w:div w:id="214661311">
      <w:bodyDiv w:val="1"/>
      <w:marLeft w:val="0"/>
      <w:marRight w:val="0"/>
      <w:marTop w:val="0"/>
      <w:marBottom w:val="0"/>
      <w:divBdr>
        <w:top w:val="none" w:sz="0" w:space="0" w:color="auto"/>
        <w:left w:val="none" w:sz="0" w:space="0" w:color="auto"/>
        <w:bottom w:val="none" w:sz="0" w:space="0" w:color="auto"/>
        <w:right w:val="none" w:sz="0" w:space="0" w:color="auto"/>
      </w:divBdr>
    </w:div>
    <w:div w:id="291523044">
      <w:bodyDiv w:val="1"/>
      <w:marLeft w:val="0"/>
      <w:marRight w:val="0"/>
      <w:marTop w:val="0"/>
      <w:marBottom w:val="0"/>
      <w:divBdr>
        <w:top w:val="none" w:sz="0" w:space="0" w:color="auto"/>
        <w:left w:val="none" w:sz="0" w:space="0" w:color="auto"/>
        <w:bottom w:val="none" w:sz="0" w:space="0" w:color="auto"/>
        <w:right w:val="none" w:sz="0" w:space="0" w:color="auto"/>
      </w:divBdr>
    </w:div>
    <w:div w:id="331110931">
      <w:bodyDiv w:val="1"/>
      <w:marLeft w:val="0"/>
      <w:marRight w:val="0"/>
      <w:marTop w:val="0"/>
      <w:marBottom w:val="0"/>
      <w:divBdr>
        <w:top w:val="none" w:sz="0" w:space="0" w:color="auto"/>
        <w:left w:val="none" w:sz="0" w:space="0" w:color="auto"/>
        <w:bottom w:val="none" w:sz="0" w:space="0" w:color="auto"/>
        <w:right w:val="none" w:sz="0" w:space="0" w:color="auto"/>
      </w:divBdr>
    </w:div>
    <w:div w:id="347752689">
      <w:bodyDiv w:val="1"/>
      <w:marLeft w:val="0"/>
      <w:marRight w:val="0"/>
      <w:marTop w:val="0"/>
      <w:marBottom w:val="0"/>
      <w:divBdr>
        <w:top w:val="none" w:sz="0" w:space="0" w:color="auto"/>
        <w:left w:val="none" w:sz="0" w:space="0" w:color="auto"/>
        <w:bottom w:val="none" w:sz="0" w:space="0" w:color="auto"/>
        <w:right w:val="none" w:sz="0" w:space="0" w:color="auto"/>
      </w:divBdr>
    </w:div>
    <w:div w:id="363530346">
      <w:bodyDiv w:val="1"/>
      <w:marLeft w:val="0"/>
      <w:marRight w:val="0"/>
      <w:marTop w:val="0"/>
      <w:marBottom w:val="0"/>
      <w:divBdr>
        <w:top w:val="none" w:sz="0" w:space="0" w:color="auto"/>
        <w:left w:val="none" w:sz="0" w:space="0" w:color="auto"/>
        <w:bottom w:val="none" w:sz="0" w:space="0" w:color="auto"/>
        <w:right w:val="none" w:sz="0" w:space="0" w:color="auto"/>
      </w:divBdr>
    </w:div>
    <w:div w:id="476460657">
      <w:bodyDiv w:val="1"/>
      <w:marLeft w:val="0"/>
      <w:marRight w:val="0"/>
      <w:marTop w:val="0"/>
      <w:marBottom w:val="0"/>
      <w:divBdr>
        <w:top w:val="none" w:sz="0" w:space="0" w:color="auto"/>
        <w:left w:val="none" w:sz="0" w:space="0" w:color="auto"/>
        <w:bottom w:val="none" w:sz="0" w:space="0" w:color="auto"/>
        <w:right w:val="none" w:sz="0" w:space="0" w:color="auto"/>
      </w:divBdr>
    </w:div>
    <w:div w:id="506019844">
      <w:bodyDiv w:val="1"/>
      <w:marLeft w:val="0"/>
      <w:marRight w:val="0"/>
      <w:marTop w:val="0"/>
      <w:marBottom w:val="0"/>
      <w:divBdr>
        <w:top w:val="none" w:sz="0" w:space="0" w:color="auto"/>
        <w:left w:val="none" w:sz="0" w:space="0" w:color="auto"/>
        <w:bottom w:val="none" w:sz="0" w:space="0" w:color="auto"/>
        <w:right w:val="none" w:sz="0" w:space="0" w:color="auto"/>
      </w:divBdr>
    </w:div>
    <w:div w:id="550649729">
      <w:bodyDiv w:val="1"/>
      <w:marLeft w:val="0"/>
      <w:marRight w:val="0"/>
      <w:marTop w:val="0"/>
      <w:marBottom w:val="0"/>
      <w:divBdr>
        <w:top w:val="none" w:sz="0" w:space="0" w:color="auto"/>
        <w:left w:val="none" w:sz="0" w:space="0" w:color="auto"/>
        <w:bottom w:val="none" w:sz="0" w:space="0" w:color="auto"/>
        <w:right w:val="none" w:sz="0" w:space="0" w:color="auto"/>
      </w:divBdr>
    </w:div>
    <w:div w:id="618561261">
      <w:bodyDiv w:val="1"/>
      <w:marLeft w:val="0"/>
      <w:marRight w:val="0"/>
      <w:marTop w:val="0"/>
      <w:marBottom w:val="0"/>
      <w:divBdr>
        <w:top w:val="none" w:sz="0" w:space="0" w:color="auto"/>
        <w:left w:val="none" w:sz="0" w:space="0" w:color="auto"/>
        <w:bottom w:val="none" w:sz="0" w:space="0" w:color="auto"/>
        <w:right w:val="none" w:sz="0" w:space="0" w:color="auto"/>
      </w:divBdr>
    </w:div>
    <w:div w:id="619920258">
      <w:bodyDiv w:val="1"/>
      <w:marLeft w:val="0"/>
      <w:marRight w:val="0"/>
      <w:marTop w:val="0"/>
      <w:marBottom w:val="0"/>
      <w:divBdr>
        <w:top w:val="none" w:sz="0" w:space="0" w:color="auto"/>
        <w:left w:val="none" w:sz="0" w:space="0" w:color="auto"/>
        <w:bottom w:val="none" w:sz="0" w:space="0" w:color="auto"/>
        <w:right w:val="none" w:sz="0" w:space="0" w:color="auto"/>
      </w:divBdr>
    </w:div>
    <w:div w:id="761298308">
      <w:bodyDiv w:val="1"/>
      <w:marLeft w:val="0"/>
      <w:marRight w:val="0"/>
      <w:marTop w:val="0"/>
      <w:marBottom w:val="0"/>
      <w:divBdr>
        <w:top w:val="none" w:sz="0" w:space="0" w:color="auto"/>
        <w:left w:val="none" w:sz="0" w:space="0" w:color="auto"/>
        <w:bottom w:val="none" w:sz="0" w:space="0" w:color="auto"/>
        <w:right w:val="none" w:sz="0" w:space="0" w:color="auto"/>
      </w:divBdr>
    </w:div>
    <w:div w:id="775292217">
      <w:bodyDiv w:val="1"/>
      <w:marLeft w:val="0"/>
      <w:marRight w:val="0"/>
      <w:marTop w:val="0"/>
      <w:marBottom w:val="0"/>
      <w:divBdr>
        <w:top w:val="none" w:sz="0" w:space="0" w:color="auto"/>
        <w:left w:val="none" w:sz="0" w:space="0" w:color="auto"/>
        <w:bottom w:val="none" w:sz="0" w:space="0" w:color="auto"/>
        <w:right w:val="none" w:sz="0" w:space="0" w:color="auto"/>
      </w:divBdr>
    </w:div>
    <w:div w:id="804197466">
      <w:bodyDiv w:val="1"/>
      <w:marLeft w:val="0"/>
      <w:marRight w:val="0"/>
      <w:marTop w:val="0"/>
      <w:marBottom w:val="0"/>
      <w:divBdr>
        <w:top w:val="none" w:sz="0" w:space="0" w:color="auto"/>
        <w:left w:val="none" w:sz="0" w:space="0" w:color="auto"/>
        <w:bottom w:val="none" w:sz="0" w:space="0" w:color="auto"/>
        <w:right w:val="none" w:sz="0" w:space="0" w:color="auto"/>
      </w:divBdr>
    </w:div>
    <w:div w:id="807357540">
      <w:bodyDiv w:val="1"/>
      <w:marLeft w:val="0"/>
      <w:marRight w:val="0"/>
      <w:marTop w:val="0"/>
      <w:marBottom w:val="0"/>
      <w:divBdr>
        <w:top w:val="none" w:sz="0" w:space="0" w:color="auto"/>
        <w:left w:val="none" w:sz="0" w:space="0" w:color="auto"/>
        <w:bottom w:val="none" w:sz="0" w:space="0" w:color="auto"/>
        <w:right w:val="none" w:sz="0" w:space="0" w:color="auto"/>
      </w:divBdr>
    </w:div>
    <w:div w:id="808860173">
      <w:bodyDiv w:val="1"/>
      <w:marLeft w:val="0"/>
      <w:marRight w:val="0"/>
      <w:marTop w:val="0"/>
      <w:marBottom w:val="0"/>
      <w:divBdr>
        <w:top w:val="none" w:sz="0" w:space="0" w:color="auto"/>
        <w:left w:val="none" w:sz="0" w:space="0" w:color="auto"/>
        <w:bottom w:val="none" w:sz="0" w:space="0" w:color="auto"/>
        <w:right w:val="none" w:sz="0" w:space="0" w:color="auto"/>
      </w:divBdr>
    </w:div>
    <w:div w:id="832988210">
      <w:bodyDiv w:val="1"/>
      <w:marLeft w:val="0"/>
      <w:marRight w:val="0"/>
      <w:marTop w:val="0"/>
      <w:marBottom w:val="0"/>
      <w:divBdr>
        <w:top w:val="none" w:sz="0" w:space="0" w:color="auto"/>
        <w:left w:val="none" w:sz="0" w:space="0" w:color="auto"/>
        <w:bottom w:val="none" w:sz="0" w:space="0" w:color="auto"/>
        <w:right w:val="none" w:sz="0" w:space="0" w:color="auto"/>
      </w:divBdr>
    </w:div>
    <w:div w:id="907569815">
      <w:bodyDiv w:val="1"/>
      <w:marLeft w:val="0"/>
      <w:marRight w:val="0"/>
      <w:marTop w:val="0"/>
      <w:marBottom w:val="0"/>
      <w:divBdr>
        <w:top w:val="none" w:sz="0" w:space="0" w:color="auto"/>
        <w:left w:val="none" w:sz="0" w:space="0" w:color="auto"/>
        <w:bottom w:val="none" w:sz="0" w:space="0" w:color="auto"/>
        <w:right w:val="none" w:sz="0" w:space="0" w:color="auto"/>
      </w:divBdr>
    </w:div>
    <w:div w:id="930241821">
      <w:bodyDiv w:val="1"/>
      <w:marLeft w:val="0"/>
      <w:marRight w:val="0"/>
      <w:marTop w:val="0"/>
      <w:marBottom w:val="0"/>
      <w:divBdr>
        <w:top w:val="none" w:sz="0" w:space="0" w:color="auto"/>
        <w:left w:val="none" w:sz="0" w:space="0" w:color="auto"/>
        <w:bottom w:val="none" w:sz="0" w:space="0" w:color="auto"/>
        <w:right w:val="none" w:sz="0" w:space="0" w:color="auto"/>
      </w:divBdr>
    </w:div>
    <w:div w:id="964389326">
      <w:bodyDiv w:val="1"/>
      <w:marLeft w:val="0"/>
      <w:marRight w:val="0"/>
      <w:marTop w:val="0"/>
      <w:marBottom w:val="0"/>
      <w:divBdr>
        <w:top w:val="none" w:sz="0" w:space="0" w:color="auto"/>
        <w:left w:val="none" w:sz="0" w:space="0" w:color="auto"/>
        <w:bottom w:val="none" w:sz="0" w:space="0" w:color="auto"/>
        <w:right w:val="none" w:sz="0" w:space="0" w:color="auto"/>
      </w:divBdr>
    </w:div>
    <w:div w:id="990839183">
      <w:bodyDiv w:val="1"/>
      <w:marLeft w:val="0"/>
      <w:marRight w:val="0"/>
      <w:marTop w:val="0"/>
      <w:marBottom w:val="0"/>
      <w:divBdr>
        <w:top w:val="none" w:sz="0" w:space="0" w:color="auto"/>
        <w:left w:val="none" w:sz="0" w:space="0" w:color="auto"/>
        <w:bottom w:val="none" w:sz="0" w:space="0" w:color="auto"/>
        <w:right w:val="none" w:sz="0" w:space="0" w:color="auto"/>
      </w:divBdr>
    </w:div>
    <w:div w:id="1113746729">
      <w:bodyDiv w:val="1"/>
      <w:marLeft w:val="0"/>
      <w:marRight w:val="0"/>
      <w:marTop w:val="0"/>
      <w:marBottom w:val="0"/>
      <w:divBdr>
        <w:top w:val="none" w:sz="0" w:space="0" w:color="auto"/>
        <w:left w:val="none" w:sz="0" w:space="0" w:color="auto"/>
        <w:bottom w:val="none" w:sz="0" w:space="0" w:color="auto"/>
        <w:right w:val="none" w:sz="0" w:space="0" w:color="auto"/>
      </w:divBdr>
    </w:div>
    <w:div w:id="1136989267">
      <w:bodyDiv w:val="1"/>
      <w:marLeft w:val="0"/>
      <w:marRight w:val="0"/>
      <w:marTop w:val="0"/>
      <w:marBottom w:val="0"/>
      <w:divBdr>
        <w:top w:val="none" w:sz="0" w:space="0" w:color="auto"/>
        <w:left w:val="none" w:sz="0" w:space="0" w:color="auto"/>
        <w:bottom w:val="none" w:sz="0" w:space="0" w:color="auto"/>
        <w:right w:val="none" w:sz="0" w:space="0" w:color="auto"/>
      </w:divBdr>
    </w:div>
    <w:div w:id="1208418826">
      <w:bodyDiv w:val="1"/>
      <w:marLeft w:val="0"/>
      <w:marRight w:val="0"/>
      <w:marTop w:val="0"/>
      <w:marBottom w:val="0"/>
      <w:divBdr>
        <w:top w:val="none" w:sz="0" w:space="0" w:color="auto"/>
        <w:left w:val="none" w:sz="0" w:space="0" w:color="auto"/>
        <w:bottom w:val="none" w:sz="0" w:space="0" w:color="auto"/>
        <w:right w:val="none" w:sz="0" w:space="0" w:color="auto"/>
      </w:divBdr>
    </w:div>
    <w:div w:id="1333146978">
      <w:bodyDiv w:val="1"/>
      <w:marLeft w:val="0"/>
      <w:marRight w:val="0"/>
      <w:marTop w:val="0"/>
      <w:marBottom w:val="0"/>
      <w:divBdr>
        <w:top w:val="none" w:sz="0" w:space="0" w:color="auto"/>
        <w:left w:val="none" w:sz="0" w:space="0" w:color="auto"/>
        <w:bottom w:val="none" w:sz="0" w:space="0" w:color="auto"/>
        <w:right w:val="none" w:sz="0" w:space="0" w:color="auto"/>
      </w:divBdr>
    </w:div>
    <w:div w:id="1357081490">
      <w:bodyDiv w:val="1"/>
      <w:marLeft w:val="0"/>
      <w:marRight w:val="0"/>
      <w:marTop w:val="0"/>
      <w:marBottom w:val="0"/>
      <w:divBdr>
        <w:top w:val="none" w:sz="0" w:space="0" w:color="auto"/>
        <w:left w:val="none" w:sz="0" w:space="0" w:color="auto"/>
        <w:bottom w:val="none" w:sz="0" w:space="0" w:color="auto"/>
        <w:right w:val="none" w:sz="0" w:space="0" w:color="auto"/>
      </w:divBdr>
    </w:div>
    <w:div w:id="1442068227">
      <w:bodyDiv w:val="1"/>
      <w:marLeft w:val="0"/>
      <w:marRight w:val="0"/>
      <w:marTop w:val="0"/>
      <w:marBottom w:val="0"/>
      <w:divBdr>
        <w:top w:val="none" w:sz="0" w:space="0" w:color="auto"/>
        <w:left w:val="none" w:sz="0" w:space="0" w:color="auto"/>
        <w:bottom w:val="none" w:sz="0" w:space="0" w:color="auto"/>
        <w:right w:val="none" w:sz="0" w:space="0" w:color="auto"/>
      </w:divBdr>
    </w:div>
    <w:div w:id="1442527610">
      <w:bodyDiv w:val="1"/>
      <w:marLeft w:val="0"/>
      <w:marRight w:val="0"/>
      <w:marTop w:val="0"/>
      <w:marBottom w:val="0"/>
      <w:divBdr>
        <w:top w:val="none" w:sz="0" w:space="0" w:color="auto"/>
        <w:left w:val="none" w:sz="0" w:space="0" w:color="auto"/>
        <w:bottom w:val="none" w:sz="0" w:space="0" w:color="auto"/>
        <w:right w:val="none" w:sz="0" w:space="0" w:color="auto"/>
      </w:divBdr>
    </w:div>
    <w:div w:id="1447774237">
      <w:bodyDiv w:val="1"/>
      <w:marLeft w:val="0"/>
      <w:marRight w:val="0"/>
      <w:marTop w:val="0"/>
      <w:marBottom w:val="0"/>
      <w:divBdr>
        <w:top w:val="none" w:sz="0" w:space="0" w:color="auto"/>
        <w:left w:val="none" w:sz="0" w:space="0" w:color="auto"/>
        <w:bottom w:val="none" w:sz="0" w:space="0" w:color="auto"/>
        <w:right w:val="none" w:sz="0" w:space="0" w:color="auto"/>
      </w:divBdr>
    </w:div>
    <w:div w:id="1489207143">
      <w:bodyDiv w:val="1"/>
      <w:marLeft w:val="0"/>
      <w:marRight w:val="0"/>
      <w:marTop w:val="0"/>
      <w:marBottom w:val="0"/>
      <w:divBdr>
        <w:top w:val="none" w:sz="0" w:space="0" w:color="auto"/>
        <w:left w:val="none" w:sz="0" w:space="0" w:color="auto"/>
        <w:bottom w:val="none" w:sz="0" w:space="0" w:color="auto"/>
        <w:right w:val="none" w:sz="0" w:space="0" w:color="auto"/>
      </w:divBdr>
    </w:div>
    <w:div w:id="1505322692">
      <w:bodyDiv w:val="1"/>
      <w:marLeft w:val="0"/>
      <w:marRight w:val="0"/>
      <w:marTop w:val="0"/>
      <w:marBottom w:val="0"/>
      <w:divBdr>
        <w:top w:val="none" w:sz="0" w:space="0" w:color="auto"/>
        <w:left w:val="none" w:sz="0" w:space="0" w:color="auto"/>
        <w:bottom w:val="none" w:sz="0" w:space="0" w:color="auto"/>
        <w:right w:val="none" w:sz="0" w:space="0" w:color="auto"/>
      </w:divBdr>
    </w:div>
    <w:div w:id="1530408554">
      <w:bodyDiv w:val="1"/>
      <w:marLeft w:val="0"/>
      <w:marRight w:val="0"/>
      <w:marTop w:val="0"/>
      <w:marBottom w:val="0"/>
      <w:divBdr>
        <w:top w:val="none" w:sz="0" w:space="0" w:color="auto"/>
        <w:left w:val="none" w:sz="0" w:space="0" w:color="auto"/>
        <w:bottom w:val="none" w:sz="0" w:space="0" w:color="auto"/>
        <w:right w:val="none" w:sz="0" w:space="0" w:color="auto"/>
      </w:divBdr>
    </w:div>
    <w:div w:id="1745488997">
      <w:bodyDiv w:val="1"/>
      <w:marLeft w:val="0"/>
      <w:marRight w:val="0"/>
      <w:marTop w:val="0"/>
      <w:marBottom w:val="0"/>
      <w:divBdr>
        <w:top w:val="none" w:sz="0" w:space="0" w:color="auto"/>
        <w:left w:val="none" w:sz="0" w:space="0" w:color="auto"/>
        <w:bottom w:val="none" w:sz="0" w:space="0" w:color="auto"/>
        <w:right w:val="none" w:sz="0" w:space="0" w:color="auto"/>
      </w:divBdr>
    </w:div>
    <w:div w:id="1802114368">
      <w:bodyDiv w:val="1"/>
      <w:marLeft w:val="0"/>
      <w:marRight w:val="0"/>
      <w:marTop w:val="0"/>
      <w:marBottom w:val="0"/>
      <w:divBdr>
        <w:top w:val="none" w:sz="0" w:space="0" w:color="auto"/>
        <w:left w:val="none" w:sz="0" w:space="0" w:color="auto"/>
        <w:bottom w:val="none" w:sz="0" w:space="0" w:color="auto"/>
        <w:right w:val="none" w:sz="0" w:space="0" w:color="auto"/>
      </w:divBdr>
    </w:div>
    <w:div w:id="1862084888">
      <w:bodyDiv w:val="1"/>
      <w:marLeft w:val="0"/>
      <w:marRight w:val="0"/>
      <w:marTop w:val="0"/>
      <w:marBottom w:val="0"/>
      <w:divBdr>
        <w:top w:val="none" w:sz="0" w:space="0" w:color="auto"/>
        <w:left w:val="none" w:sz="0" w:space="0" w:color="auto"/>
        <w:bottom w:val="none" w:sz="0" w:space="0" w:color="auto"/>
        <w:right w:val="none" w:sz="0" w:space="0" w:color="auto"/>
      </w:divBdr>
    </w:div>
    <w:div w:id="1915164284">
      <w:bodyDiv w:val="1"/>
      <w:marLeft w:val="0"/>
      <w:marRight w:val="0"/>
      <w:marTop w:val="0"/>
      <w:marBottom w:val="0"/>
      <w:divBdr>
        <w:top w:val="none" w:sz="0" w:space="0" w:color="auto"/>
        <w:left w:val="none" w:sz="0" w:space="0" w:color="auto"/>
        <w:bottom w:val="none" w:sz="0" w:space="0" w:color="auto"/>
        <w:right w:val="none" w:sz="0" w:space="0" w:color="auto"/>
      </w:divBdr>
    </w:div>
    <w:div w:id="1926064521">
      <w:bodyDiv w:val="1"/>
      <w:marLeft w:val="0"/>
      <w:marRight w:val="0"/>
      <w:marTop w:val="0"/>
      <w:marBottom w:val="0"/>
      <w:divBdr>
        <w:top w:val="none" w:sz="0" w:space="0" w:color="auto"/>
        <w:left w:val="none" w:sz="0" w:space="0" w:color="auto"/>
        <w:bottom w:val="none" w:sz="0" w:space="0" w:color="auto"/>
        <w:right w:val="none" w:sz="0" w:space="0" w:color="auto"/>
      </w:divBdr>
    </w:div>
    <w:div w:id="1944263966">
      <w:bodyDiv w:val="1"/>
      <w:marLeft w:val="0"/>
      <w:marRight w:val="0"/>
      <w:marTop w:val="0"/>
      <w:marBottom w:val="0"/>
      <w:divBdr>
        <w:top w:val="none" w:sz="0" w:space="0" w:color="auto"/>
        <w:left w:val="none" w:sz="0" w:space="0" w:color="auto"/>
        <w:bottom w:val="none" w:sz="0" w:space="0" w:color="auto"/>
        <w:right w:val="none" w:sz="0" w:space="0" w:color="auto"/>
      </w:divBdr>
    </w:div>
    <w:div w:id="1958481638">
      <w:bodyDiv w:val="1"/>
      <w:marLeft w:val="0"/>
      <w:marRight w:val="0"/>
      <w:marTop w:val="0"/>
      <w:marBottom w:val="0"/>
      <w:divBdr>
        <w:top w:val="none" w:sz="0" w:space="0" w:color="auto"/>
        <w:left w:val="none" w:sz="0" w:space="0" w:color="auto"/>
        <w:bottom w:val="none" w:sz="0" w:space="0" w:color="auto"/>
        <w:right w:val="none" w:sz="0" w:space="0" w:color="auto"/>
      </w:divBdr>
    </w:div>
    <w:div w:id="2001300348">
      <w:bodyDiv w:val="1"/>
      <w:marLeft w:val="0"/>
      <w:marRight w:val="0"/>
      <w:marTop w:val="0"/>
      <w:marBottom w:val="0"/>
      <w:divBdr>
        <w:top w:val="none" w:sz="0" w:space="0" w:color="auto"/>
        <w:left w:val="none" w:sz="0" w:space="0" w:color="auto"/>
        <w:bottom w:val="none" w:sz="0" w:space="0" w:color="auto"/>
        <w:right w:val="none" w:sz="0" w:space="0" w:color="auto"/>
      </w:divBdr>
    </w:div>
    <w:div w:id="20317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22A37915B6445BC4ECADEFDF5FB6C" ma:contentTypeVersion="17" ma:contentTypeDescription="Create a new document." ma:contentTypeScope="" ma:versionID="7423bcbed0a4241d775fd8bbbb27859b">
  <xsd:schema xmlns:xsd="http://www.w3.org/2001/XMLSchema" xmlns:xs="http://www.w3.org/2001/XMLSchema" xmlns:p="http://schemas.microsoft.com/office/2006/metadata/properties" xmlns:ns2="d8798e86-4d4d-4b1a-9916-22ae918f354c" xmlns:ns3="7212147c-1a0d-4f6e-bd95-ce4a364d38ed" targetNamespace="http://schemas.microsoft.com/office/2006/metadata/properties" ma:root="true" ma:fieldsID="cbdf3c88f70fea207d395ef9eae1fba2" ns2:_="" ns3:_="">
    <xsd:import namespace="d8798e86-4d4d-4b1a-9916-22ae918f354c"/>
    <xsd:import namespace="7212147c-1a0d-4f6e-bd95-ce4a364d38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98e86-4d4d-4b1a-9916-22ae918f35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05f188-c1ce-432c-90a6-e3c2508622ce}" ma:internalName="TaxCatchAll" ma:showField="CatchAllData" ma:web="d8798e86-4d4d-4b1a-9916-22ae918f3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2147c-1a0d-4f6e-bd95-ce4a364d3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23c51a-bebc-422e-8f37-513a38a43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5AE2-30F2-4022-AFC5-CF0213FC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98e86-4d4d-4b1a-9916-22ae918f354c"/>
    <ds:schemaRef ds:uri="7212147c-1a0d-4f6e-bd95-ce4a364d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430E3-0D1B-4C86-8AF6-4DF5EA445E9D}">
  <ds:schemaRefs>
    <ds:schemaRef ds:uri="http://schemas.microsoft.com/sharepoint/v3/contenttype/forms"/>
  </ds:schemaRefs>
</ds:datastoreItem>
</file>

<file path=customXml/itemProps3.xml><?xml version="1.0" encoding="utf-8"?>
<ds:datastoreItem xmlns:ds="http://schemas.openxmlformats.org/officeDocument/2006/customXml" ds:itemID="{849F4EC8-A377-C24A-8F85-F594B940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3249</Words>
  <Characters>17628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Legal</dc:creator>
  <cp:keywords/>
  <dc:description/>
  <cp:lastModifiedBy>Katherine</cp:lastModifiedBy>
  <cp:revision>12</cp:revision>
  <cp:lastPrinted>2025-05-28T18:38:00Z</cp:lastPrinted>
  <dcterms:created xsi:type="dcterms:W3CDTF">2025-08-11T15:41:00Z</dcterms:created>
  <dcterms:modified xsi:type="dcterms:W3CDTF">2025-08-13T14:15:00Z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645c0f52c2fe4163ced1253d9642428f9142a35e4e9d4ddebc6ad9f6d40ff566</vt:lpwstr>
  </property>
</Properties>
</file>